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1E5" w:rsidRPr="006811E5" w:rsidRDefault="006811E5" w:rsidP="006811E5">
      <w:pPr>
        <w:rPr>
          <w:sz w:val="20"/>
        </w:rPr>
      </w:pPr>
      <w:r w:rsidRPr="006811E5">
        <w:rPr>
          <w:sz w:val="20"/>
        </w:rPr>
        <w:t xml:space="preserve">This form </w:t>
      </w:r>
      <w:r>
        <w:rPr>
          <w:sz w:val="20"/>
        </w:rPr>
        <w:t xml:space="preserve">is </w:t>
      </w:r>
      <w:r w:rsidRPr="006811E5">
        <w:rPr>
          <w:sz w:val="20"/>
        </w:rPr>
        <w:t xml:space="preserve">used to request an internal review of </w:t>
      </w:r>
      <w:r w:rsidR="006717EC">
        <w:rPr>
          <w:sz w:val="20"/>
        </w:rPr>
        <w:t xml:space="preserve">a </w:t>
      </w:r>
      <w:r w:rsidRPr="006811E5">
        <w:rPr>
          <w:sz w:val="20"/>
        </w:rPr>
        <w:t>decision made</w:t>
      </w:r>
      <w:r w:rsidR="009072DE">
        <w:rPr>
          <w:sz w:val="20"/>
        </w:rPr>
        <w:t xml:space="preserve"> by Racing Queensland (RQ).</w:t>
      </w:r>
      <w:r w:rsidRPr="006811E5">
        <w:rPr>
          <w:sz w:val="20"/>
        </w:rPr>
        <w:t xml:space="preserve"> </w:t>
      </w:r>
    </w:p>
    <w:tbl>
      <w:tblPr>
        <w:tblStyle w:val="TableGrid"/>
        <w:tblW w:w="0" w:type="auto"/>
        <w:tblLook w:val="04A0" w:firstRow="1" w:lastRow="0" w:firstColumn="1" w:lastColumn="0" w:noHBand="0" w:noVBand="1"/>
      </w:tblPr>
      <w:tblGrid>
        <w:gridCol w:w="1838"/>
        <w:gridCol w:w="7904"/>
      </w:tblGrid>
      <w:tr w:rsidR="004A5B08" w:rsidRPr="008C0752" w:rsidTr="001F67CA">
        <w:trPr>
          <w:trHeight w:val="425"/>
        </w:trPr>
        <w:tc>
          <w:tcPr>
            <w:tcW w:w="1838" w:type="dxa"/>
            <w:shd w:val="clear" w:color="auto" w:fill="D9D9D9" w:themeFill="background1" w:themeFillShade="D9"/>
            <w:vAlign w:val="center"/>
          </w:tcPr>
          <w:p w:rsidR="004A5B08" w:rsidRPr="006B23C6" w:rsidRDefault="004A5B08" w:rsidP="004A5B08">
            <w:pPr>
              <w:rPr>
                <w:b/>
                <w:sz w:val="20"/>
              </w:rPr>
            </w:pPr>
            <w:r w:rsidRPr="006B23C6">
              <w:rPr>
                <w:b/>
                <w:sz w:val="20"/>
              </w:rPr>
              <w:t>Name:</w:t>
            </w:r>
          </w:p>
        </w:tc>
        <w:tc>
          <w:tcPr>
            <w:tcW w:w="7904" w:type="dxa"/>
            <w:vAlign w:val="center"/>
          </w:tcPr>
          <w:p w:rsidR="004A5B08" w:rsidRPr="008C0752" w:rsidRDefault="004A5B08" w:rsidP="004A5B08"/>
        </w:tc>
      </w:tr>
      <w:tr w:rsidR="004A5B08" w:rsidRPr="008C0752" w:rsidTr="001F67CA">
        <w:trPr>
          <w:trHeight w:val="632"/>
        </w:trPr>
        <w:tc>
          <w:tcPr>
            <w:tcW w:w="1838" w:type="dxa"/>
            <w:shd w:val="clear" w:color="auto" w:fill="D9D9D9" w:themeFill="background1" w:themeFillShade="D9"/>
            <w:vAlign w:val="center"/>
          </w:tcPr>
          <w:p w:rsidR="004A5B08" w:rsidRPr="006B23C6" w:rsidRDefault="004A5B08" w:rsidP="004A5B08">
            <w:pPr>
              <w:rPr>
                <w:b/>
                <w:sz w:val="20"/>
              </w:rPr>
            </w:pPr>
            <w:r w:rsidRPr="006B23C6">
              <w:rPr>
                <w:b/>
                <w:sz w:val="20"/>
              </w:rPr>
              <w:t>Address:</w:t>
            </w:r>
          </w:p>
        </w:tc>
        <w:tc>
          <w:tcPr>
            <w:tcW w:w="7904" w:type="dxa"/>
            <w:vAlign w:val="center"/>
          </w:tcPr>
          <w:p w:rsidR="004A5B08" w:rsidRDefault="004A5B08" w:rsidP="004A5B08"/>
          <w:p w:rsidR="001F67CA" w:rsidRPr="008C0752" w:rsidRDefault="001F67CA" w:rsidP="004A5B08"/>
        </w:tc>
      </w:tr>
      <w:tr w:rsidR="004A5B08" w:rsidRPr="008C0752" w:rsidTr="001F67CA">
        <w:trPr>
          <w:trHeight w:val="425"/>
        </w:trPr>
        <w:tc>
          <w:tcPr>
            <w:tcW w:w="1838" w:type="dxa"/>
            <w:shd w:val="clear" w:color="auto" w:fill="D9D9D9" w:themeFill="background1" w:themeFillShade="D9"/>
            <w:vAlign w:val="center"/>
          </w:tcPr>
          <w:p w:rsidR="004A5B08" w:rsidRPr="006B23C6" w:rsidRDefault="004A5B08" w:rsidP="004A5B08">
            <w:pPr>
              <w:rPr>
                <w:b/>
                <w:sz w:val="20"/>
              </w:rPr>
            </w:pPr>
            <w:r w:rsidRPr="006B23C6">
              <w:rPr>
                <w:b/>
                <w:sz w:val="20"/>
              </w:rPr>
              <w:t>Phone Number:</w:t>
            </w:r>
          </w:p>
        </w:tc>
        <w:tc>
          <w:tcPr>
            <w:tcW w:w="7904" w:type="dxa"/>
            <w:vAlign w:val="center"/>
          </w:tcPr>
          <w:p w:rsidR="004A5B08" w:rsidRPr="008C0752" w:rsidRDefault="004A5B08" w:rsidP="004A5B08"/>
        </w:tc>
      </w:tr>
      <w:tr w:rsidR="004A5B08" w:rsidRPr="008C0752" w:rsidTr="001F67CA">
        <w:trPr>
          <w:trHeight w:val="425"/>
        </w:trPr>
        <w:tc>
          <w:tcPr>
            <w:tcW w:w="1838" w:type="dxa"/>
            <w:shd w:val="clear" w:color="auto" w:fill="D9D9D9" w:themeFill="background1" w:themeFillShade="D9"/>
            <w:vAlign w:val="center"/>
          </w:tcPr>
          <w:p w:rsidR="004A5B08" w:rsidRPr="006B23C6" w:rsidRDefault="004A5B08" w:rsidP="004A5B08">
            <w:pPr>
              <w:rPr>
                <w:b/>
                <w:sz w:val="20"/>
              </w:rPr>
            </w:pPr>
            <w:r w:rsidRPr="006B23C6">
              <w:rPr>
                <w:b/>
                <w:sz w:val="20"/>
              </w:rPr>
              <w:t>Email:</w:t>
            </w:r>
          </w:p>
        </w:tc>
        <w:tc>
          <w:tcPr>
            <w:tcW w:w="7904" w:type="dxa"/>
            <w:vAlign w:val="center"/>
          </w:tcPr>
          <w:p w:rsidR="004A5B08" w:rsidRPr="008C0752" w:rsidRDefault="004A5B08" w:rsidP="004A5B08"/>
        </w:tc>
      </w:tr>
    </w:tbl>
    <w:p w:rsidR="004A5B08" w:rsidRPr="008C0752" w:rsidRDefault="004A5B08" w:rsidP="004A5B08"/>
    <w:p w:rsidR="004A5B08" w:rsidRPr="008C0752" w:rsidRDefault="004A5B08" w:rsidP="004A5B08">
      <w:pPr>
        <w:pStyle w:val="ListParagraph"/>
        <w:numPr>
          <w:ilvl w:val="0"/>
          <w:numId w:val="14"/>
        </w:numPr>
        <w:rPr>
          <w:sz w:val="20"/>
          <w:szCs w:val="20"/>
        </w:rPr>
      </w:pPr>
      <w:r w:rsidRPr="008C0752">
        <w:rPr>
          <w:sz w:val="20"/>
          <w:szCs w:val="20"/>
        </w:rPr>
        <w:t>I am applying for internal review of:</w:t>
      </w:r>
    </w:p>
    <w:p w:rsidR="004A5B08" w:rsidRPr="008C0752" w:rsidRDefault="004A5B08" w:rsidP="008C0752">
      <w:pPr>
        <w:pStyle w:val="ListParagraph"/>
        <w:ind w:left="360"/>
        <w:rPr>
          <w:b/>
          <w:sz w:val="20"/>
          <w:szCs w:val="20"/>
        </w:rPr>
      </w:pPr>
      <w:r w:rsidRPr="008C0752">
        <w:rPr>
          <w:b/>
          <w:sz w:val="20"/>
          <w:szCs w:val="20"/>
        </w:rPr>
        <w:t>[please mark the relevant box]</w:t>
      </w:r>
    </w:p>
    <w:p w:rsidR="008C0752" w:rsidRPr="008C0752" w:rsidRDefault="005C5F28" w:rsidP="001F35D0">
      <w:pPr>
        <w:spacing w:after="80" w:line="264" w:lineRule="auto"/>
        <w:ind w:left="720"/>
        <w:rPr>
          <w:sz w:val="20"/>
          <w:szCs w:val="20"/>
        </w:rPr>
      </w:pPr>
      <w:sdt>
        <w:sdtPr>
          <w:rPr>
            <w:sz w:val="24"/>
            <w:szCs w:val="20"/>
          </w:rPr>
          <w:id w:val="-336845793"/>
          <w14:checkbox>
            <w14:checked w14:val="0"/>
            <w14:checkedState w14:val="2612" w14:font="Yu Gothic UI"/>
            <w14:uncheckedState w14:val="2610" w14:font="Yu Gothic UI"/>
          </w14:checkbox>
        </w:sdtPr>
        <w:sdtEndPr/>
        <w:sdtContent>
          <w:r>
            <w:rPr>
              <w:rFonts w:ascii="Yu Gothic UI" w:eastAsia="Yu Gothic UI" w:hAnsi="Yu Gothic UI" w:hint="eastAsia"/>
              <w:sz w:val="24"/>
              <w:szCs w:val="20"/>
            </w:rPr>
            <w:t>☐</w:t>
          </w:r>
        </w:sdtContent>
      </w:sdt>
      <w:r w:rsidR="008C0752" w:rsidRPr="008C0752">
        <w:rPr>
          <w:sz w:val="20"/>
          <w:szCs w:val="20"/>
        </w:rPr>
        <w:tab/>
        <w:t xml:space="preserve">a decision </w:t>
      </w:r>
      <w:bookmarkStart w:id="0" w:name="_GoBack"/>
      <w:bookmarkEnd w:id="0"/>
      <w:r w:rsidR="008C0752" w:rsidRPr="008C0752">
        <w:rPr>
          <w:sz w:val="20"/>
          <w:szCs w:val="20"/>
        </w:rPr>
        <w:t>to refuse to grant or renew a licence</w:t>
      </w:r>
    </w:p>
    <w:p w:rsidR="008C0752" w:rsidRPr="008C0752" w:rsidRDefault="005C5F28" w:rsidP="001F35D0">
      <w:pPr>
        <w:spacing w:after="80" w:line="264" w:lineRule="auto"/>
        <w:ind w:left="720"/>
        <w:rPr>
          <w:sz w:val="20"/>
          <w:szCs w:val="20"/>
        </w:rPr>
      </w:pPr>
      <w:sdt>
        <w:sdtPr>
          <w:rPr>
            <w:sz w:val="24"/>
            <w:szCs w:val="20"/>
          </w:rPr>
          <w:id w:val="326644007"/>
          <w14:checkbox>
            <w14:checked w14:val="0"/>
            <w14:checkedState w14:val="2612" w14:font="Yu Gothic UI"/>
            <w14:uncheckedState w14:val="2610" w14:font="Yu Gothic UI"/>
          </w14:checkbox>
        </w:sdtPr>
        <w:sdtEndPr/>
        <w:sdtContent>
          <w:r w:rsidR="001F35D0" w:rsidRPr="001F35D0">
            <w:rPr>
              <w:rFonts w:ascii="Segoe UI Symbol" w:eastAsia="MS Gothic" w:hAnsi="Segoe UI Symbol" w:cs="Segoe UI Symbol"/>
              <w:sz w:val="24"/>
              <w:szCs w:val="20"/>
            </w:rPr>
            <w:t>☐</w:t>
          </w:r>
        </w:sdtContent>
      </w:sdt>
      <w:r w:rsidR="008C0752" w:rsidRPr="008C0752">
        <w:rPr>
          <w:sz w:val="20"/>
          <w:szCs w:val="20"/>
        </w:rPr>
        <w:tab/>
        <w:t>a decision to take disciplinary action relating to a licence</w:t>
      </w:r>
    </w:p>
    <w:p w:rsidR="008C0752" w:rsidRPr="008C0752" w:rsidRDefault="005C5F28" w:rsidP="001F35D0">
      <w:pPr>
        <w:spacing w:after="80" w:line="264" w:lineRule="auto"/>
        <w:ind w:left="720"/>
        <w:rPr>
          <w:sz w:val="20"/>
          <w:szCs w:val="20"/>
        </w:rPr>
      </w:pPr>
      <w:sdt>
        <w:sdtPr>
          <w:rPr>
            <w:sz w:val="24"/>
            <w:szCs w:val="20"/>
          </w:rPr>
          <w:id w:val="-39749608"/>
          <w14:checkbox>
            <w14:checked w14:val="0"/>
            <w14:checkedState w14:val="2612" w14:font="Yu Gothic UI"/>
            <w14:uncheckedState w14:val="2610" w14:font="Yu Gothic UI"/>
          </w14:checkbox>
        </w:sdtPr>
        <w:sdtEndPr/>
        <w:sdtContent>
          <w:r w:rsidR="001F35D0" w:rsidRPr="001F35D0">
            <w:rPr>
              <w:rFonts w:ascii="Segoe UI Symbol" w:eastAsia="MS Gothic" w:hAnsi="Segoe UI Symbol" w:cs="Segoe UI Symbol"/>
              <w:sz w:val="24"/>
              <w:szCs w:val="20"/>
            </w:rPr>
            <w:t>☐</w:t>
          </w:r>
        </w:sdtContent>
      </w:sdt>
      <w:r w:rsidR="008C0752" w:rsidRPr="008C0752">
        <w:rPr>
          <w:sz w:val="20"/>
          <w:szCs w:val="20"/>
        </w:rPr>
        <w:tab/>
        <w:t>a decision to take an exclusion action against me</w:t>
      </w:r>
    </w:p>
    <w:p w:rsidR="008C0752" w:rsidRPr="008C0752" w:rsidRDefault="005C5F28" w:rsidP="001F35D0">
      <w:pPr>
        <w:spacing w:after="80" w:line="264" w:lineRule="auto"/>
        <w:ind w:left="720"/>
        <w:rPr>
          <w:sz w:val="20"/>
          <w:szCs w:val="20"/>
        </w:rPr>
      </w:pPr>
      <w:sdt>
        <w:sdtPr>
          <w:rPr>
            <w:sz w:val="24"/>
            <w:szCs w:val="20"/>
          </w:rPr>
          <w:id w:val="-1714874717"/>
          <w14:checkbox>
            <w14:checked w14:val="0"/>
            <w14:checkedState w14:val="2612" w14:font="Yu Gothic UI"/>
            <w14:uncheckedState w14:val="2610" w14:font="Yu Gothic UI"/>
          </w14:checkbox>
        </w:sdtPr>
        <w:sdtEndPr/>
        <w:sdtContent>
          <w:r w:rsidR="001F35D0" w:rsidRPr="001F35D0">
            <w:rPr>
              <w:rFonts w:ascii="Segoe UI Symbol" w:eastAsia="MS Gothic" w:hAnsi="Segoe UI Symbol" w:cs="Segoe UI Symbol"/>
              <w:sz w:val="24"/>
              <w:szCs w:val="20"/>
            </w:rPr>
            <w:t>☐</w:t>
          </w:r>
        </w:sdtContent>
      </w:sdt>
      <w:r w:rsidR="008C0752" w:rsidRPr="008C0752">
        <w:rPr>
          <w:sz w:val="20"/>
          <w:szCs w:val="20"/>
        </w:rPr>
        <w:tab/>
        <w:t>a decision to impose a monetary penalty on me</w:t>
      </w:r>
    </w:p>
    <w:p w:rsidR="008C0752" w:rsidRPr="008C0752" w:rsidRDefault="005C5F28" w:rsidP="001F35D0">
      <w:pPr>
        <w:spacing w:after="80" w:line="264" w:lineRule="auto"/>
        <w:ind w:left="720"/>
        <w:rPr>
          <w:sz w:val="20"/>
          <w:szCs w:val="20"/>
        </w:rPr>
      </w:pPr>
      <w:sdt>
        <w:sdtPr>
          <w:rPr>
            <w:sz w:val="24"/>
            <w:szCs w:val="20"/>
          </w:rPr>
          <w:id w:val="-1484234904"/>
          <w14:checkbox>
            <w14:checked w14:val="0"/>
            <w14:checkedState w14:val="2612" w14:font="Yu Gothic UI"/>
            <w14:uncheckedState w14:val="2610" w14:font="Yu Gothic UI"/>
          </w14:checkbox>
        </w:sdtPr>
        <w:sdtEndPr/>
        <w:sdtContent>
          <w:r w:rsidR="001F35D0" w:rsidRPr="001F35D0">
            <w:rPr>
              <w:rFonts w:ascii="Segoe UI Symbol" w:eastAsia="MS Gothic" w:hAnsi="Segoe UI Symbol" w:cs="Segoe UI Symbol"/>
              <w:sz w:val="24"/>
              <w:szCs w:val="20"/>
            </w:rPr>
            <w:t>☐</w:t>
          </w:r>
        </w:sdtContent>
      </w:sdt>
      <w:r w:rsidR="008C0752" w:rsidRPr="008C0752">
        <w:rPr>
          <w:sz w:val="20"/>
          <w:szCs w:val="20"/>
        </w:rPr>
        <w:tab/>
        <w:t>a decision to impose any other non-monetary penalty on me</w:t>
      </w:r>
    </w:p>
    <w:p w:rsidR="008C0752" w:rsidRPr="008C0752" w:rsidRDefault="005C5F28" w:rsidP="001F35D0">
      <w:pPr>
        <w:spacing w:after="80" w:line="264" w:lineRule="auto"/>
        <w:ind w:left="720"/>
        <w:rPr>
          <w:sz w:val="20"/>
          <w:szCs w:val="20"/>
        </w:rPr>
      </w:pPr>
      <w:sdt>
        <w:sdtPr>
          <w:rPr>
            <w:sz w:val="24"/>
            <w:szCs w:val="20"/>
          </w:rPr>
          <w:id w:val="-2091840639"/>
          <w14:checkbox>
            <w14:checked w14:val="0"/>
            <w14:checkedState w14:val="2612" w14:font="Yu Gothic UI"/>
            <w14:uncheckedState w14:val="2610" w14:font="Yu Gothic UI"/>
          </w14:checkbox>
        </w:sdtPr>
        <w:sdtEndPr/>
        <w:sdtContent>
          <w:r w:rsidR="001F35D0" w:rsidRPr="001F35D0">
            <w:rPr>
              <w:rFonts w:ascii="Segoe UI Symbol" w:eastAsia="MS Gothic" w:hAnsi="Segoe UI Symbol" w:cs="Segoe UI Symbol"/>
              <w:sz w:val="24"/>
              <w:szCs w:val="20"/>
            </w:rPr>
            <w:t>☐</w:t>
          </w:r>
        </w:sdtContent>
      </w:sdt>
      <w:r w:rsidR="008C0752" w:rsidRPr="008C0752">
        <w:rPr>
          <w:sz w:val="20"/>
          <w:szCs w:val="20"/>
        </w:rPr>
        <w:tab/>
        <w:t>a decision to refuse to grant a race information authority for a code of racing</w:t>
      </w:r>
    </w:p>
    <w:p w:rsidR="008C0752" w:rsidRPr="008C0752" w:rsidRDefault="005C5F28" w:rsidP="001F35D0">
      <w:pPr>
        <w:spacing w:after="80" w:line="264" w:lineRule="auto"/>
        <w:ind w:left="720"/>
        <w:rPr>
          <w:sz w:val="20"/>
          <w:szCs w:val="20"/>
        </w:rPr>
      </w:pPr>
      <w:sdt>
        <w:sdtPr>
          <w:rPr>
            <w:sz w:val="24"/>
            <w:szCs w:val="20"/>
          </w:rPr>
          <w:id w:val="-1351642029"/>
          <w14:checkbox>
            <w14:checked w14:val="0"/>
            <w14:checkedState w14:val="2612" w14:font="Yu Gothic UI"/>
            <w14:uncheckedState w14:val="2610" w14:font="Yu Gothic UI"/>
          </w14:checkbox>
        </w:sdtPr>
        <w:sdtEndPr/>
        <w:sdtContent>
          <w:r w:rsidR="001F35D0" w:rsidRPr="001F35D0">
            <w:rPr>
              <w:rFonts w:ascii="Segoe UI Symbol" w:eastAsia="MS Gothic" w:hAnsi="Segoe UI Symbol" w:cs="Segoe UI Symbol"/>
              <w:sz w:val="24"/>
              <w:szCs w:val="20"/>
            </w:rPr>
            <w:t>☐</w:t>
          </w:r>
        </w:sdtContent>
      </w:sdt>
      <w:r w:rsidR="008C0752" w:rsidRPr="008C0752">
        <w:rPr>
          <w:sz w:val="20"/>
          <w:szCs w:val="20"/>
        </w:rPr>
        <w:tab/>
        <w:t xml:space="preserve">a decision to cancel a race information authority under section 139 of the </w:t>
      </w:r>
      <w:r w:rsidR="008C0752" w:rsidRPr="008C0752">
        <w:rPr>
          <w:i/>
          <w:sz w:val="20"/>
          <w:szCs w:val="20"/>
        </w:rPr>
        <w:t>Racing Act 2002</w:t>
      </w:r>
    </w:p>
    <w:p w:rsidR="008C0752" w:rsidRDefault="005C5F28" w:rsidP="001F35D0">
      <w:pPr>
        <w:spacing w:after="80" w:line="264" w:lineRule="auto"/>
        <w:ind w:left="720"/>
        <w:rPr>
          <w:sz w:val="20"/>
          <w:szCs w:val="20"/>
        </w:rPr>
      </w:pPr>
      <w:sdt>
        <w:sdtPr>
          <w:rPr>
            <w:sz w:val="24"/>
            <w:szCs w:val="20"/>
          </w:rPr>
          <w:id w:val="-1779565718"/>
          <w14:checkbox>
            <w14:checked w14:val="0"/>
            <w14:checkedState w14:val="2612" w14:font="Yu Gothic UI"/>
            <w14:uncheckedState w14:val="2610" w14:font="Yu Gothic UI"/>
          </w14:checkbox>
        </w:sdtPr>
        <w:sdtEndPr/>
        <w:sdtContent>
          <w:r w:rsidR="001F35D0" w:rsidRPr="001F35D0">
            <w:rPr>
              <w:rFonts w:ascii="Segoe UI Symbol" w:eastAsia="MS Gothic" w:hAnsi="Segoe UI Symbol" w:cs="Segoe UI Symbol"/>
              <w:sz w:val="24"/>
              <w:szCs w:val="20"/>
            </w:rPr>
            <w:t>☐</w:t>
          </w:r>
        </w:sdtContent>
      </w:sdt>
      <w:r w:rsidR="008C0752" w:rsidRPr="008C0752">
        <w:rPr>
          <w:sz w:val="20"/>
          <w:szCs w:val="20"/>
        </w:rPr>
        <w:tab/>
        <w:t>other [please describe</w:t>
      </w:r>
      <w:proofErr w:type="gramStart"/>
      <w:r w:rsidR="008C0752" w:rsidRPr="008C0752">
        <w:rPr>
          <w:sz w:val="20"/>
          <w:szCs w:val="20"/>
        </w:rPr>
        <w:t>]:…</w:t>
      </w:r>
      <w:proofErr w:type="gramEnd"/>
      <w:r w:rsidR="008C0752" w:rsidRPr="008C0752">
        <w:rPr>
          <w:sz w:val="20"/>
          <w:szCs w:val="20"/>
        </w:rPr>
        <w:t>…………………………………………</w:t>
      </w:r>
      <w:r w:rsidR="008C0752">
        <w:rPr>
          <w:sz w:val="20"/>
          <w:szCs w:val="20"/>
        </w:rPr>
        <w:t>……………………………………</w:t>
      </w:r>
    </w:p>
    <w:p w:rsidR="008C0752" w:rsidRDefault="008C0752" w:rsidP="008C0752">
      <w:pPr>
        <w:spacing w:line="264" w:lineRule="auto"/>
        <w:ind w:left="720"/>
        <w:rPr>
          <w:sz w:val="20"/>
          <w:szCs w:val="20"/>
        </w:rPr>
      </w:pPr>
      <w:r>
        <w:rPr>
          <w:sz w:val="20"/>
          <w:szCs w:val="20"/>
        </w:rPr>
        <w:tab/>
        <w:t>…………………………………………………………………………………………………………….</w:t>
      </w:r>
    </w:p>
    <w:p w:rsidR="008C0752" w:rsidRDefault="008C0752" w:rsidP="008C0752">
      <w:pPr>
        <w:spacing w:line="264" w:lineRule="auto"/>
        <w:ind w:left="720"/>
        <w:rPr>
          <w:sz w:val="20"/>
          <w:szCs w:val="20"/>
        </w:rPr>
      </w:pPr>
    </w:p>
    <w:p w:rsidR="00D6702E" w:rsidRPr="00D6702E" w:rsidRDefault="00D6702E" w:rsidP="00D6702E">
      <w:pPr>
        <w:pStyle w:val="ListParagraph"/>
        <w:numPr>
          <w:ilvl w:val="0"/>
          <w:numId w:val="14"/>
        </w:numPr>
        <w:spacing w:line="264" w:lineRule="auto"/>
        <w:rPr>
          <w:sz w:val="20"/>
          <w:szCs w:val="20"/>
        </w:rPr>
      </w:pPr>
      <w:r w:rsidRPr="00D6702E">
        <w:rPr>
          <w:sz w:val="20"/>
          <w:szCs w:val="20"/>
        </w:rPr>
        <w:t xml:space="preserve">The decision was made by </w:t>
      </w:r>
      <w:r w:rsidRPr="00D6702E">
        <w:rPr>
          <w:b/>
          <w:sz w:val="20"/>
          <w:szCs w:val="20"/>
        </w:rPr>
        <w:t>[please insert name]</w:t>
      </w:r>
      <w:r w:rsidRPr="00D6702E">
        <w:rPr>
          <w:sz w:val="20"/>
          <w:szCs w:val="20"/>
        </w:rPr>
        <w:t>: ……………………………………………………………….</w:t>
      </w:r>
    </w:p>
    <w:p w:rsidR="00D6702E" w:rsidRPr="00D6702E" w:rsidRDefault="00D6702E" w:rsidP="00D6702E">
      <w:pPr>
        <w:spacing w:line="264" w:lineRule="auto"/>
        <w:ind w:left="720"/>
        <w:rPr>
          <w:sz w:val="20"/>
          <w:szCs w:val="20"/>
        </w:rPr>
      </w:pPr>
    </w:p>
    <w:p w:rsidR="00D6702E" w:rsidRPr="00CF20CF" w:rsidRDefault="00D6702E" w:rsidP="00CF20CF">
      <w:pPr>
        <w:pStyle w:val="ListParagraph"/>
        <w:numPr>
          <w:ilvl w:val="0"/>
          <w:numId w:val="14"/>
        </w:numPr>
        <w:spacing w:line="264" w:lineRule="auto"/>
        <w:rPr>
          <w:sz w:val="20"/>
          <w:szCs w:val="20"/>
        </w:rPr>
      </w:pPr>
      <w:r w:rsidRPr="00CF20CF">
        <w:rPr>
          <w:sz w:val="20"/>
          <w:szCs w:val="20"/>
        </w:rPr>
        <w:t xml:space="preserve">The decision was made on </w:t>
      </w:r>
      <w:r w:rsidRPr="00CF20CF">
        <w:rPr>
          <w:b/>
          <w:sz w:val="20"/>
          <w:szCs w:val="20"/>
        </w:rPr>
        <w:t>[please insert date]</w:t>
      </w:r>
      <w:r w:rsidRPr="00CF20CF">
        <w:rPr>
          <w:sz w:val="20"/>
          <w:szCs w:val="20"/>
        </w:rPr>
        <w:t>: …………………………………………………………………</w:t>
      </w:r>
    </w:p>
    <w:p w:rsidR="00D6702E" w:rsidRDefault="00D6702E" w:rsidP="00CF20CF">
      <w:pPr>
        <w:spacing w:line="264" w:lineRule="auto"/>
        <w:ind w:firstLine="360"/>
        <w:rPr>
          <w:sz w:val="20"/>
          <w:szCs w:val="20"/>
        </w:rPr>
      </w:pPr>
      <w:r w:rsidRPr="00D6702E">
        <w:rPr>
          <w:sz w:val="20"/>
          <w:szCs w:val="20"/>
        </w:rPr>
        <w:t>If you received an information notice about the decision, please attach a copy to your application.</w:t>
      </w:r>
    </w:p>
    <w:p w:rsidR="00CF20CF" w:rsidRPr="00D6702E" w:rsidRDefault="00CF20CF" w:rsidP="00CF20CF">
      <w:pPr>
        <w:spacing w:line="264" w:lineRule="auto"/>
        <w:ind w:firstLine="360"/>
        <w:rPr>
          <w:sz w:val="20"/>
          <w:szCs w:val="20"/>
        </w:rPr>
      </w:pPr>
    </w:p>
    <w:p w:rsidR="00D6702E" w:rsidRPr="00CF20CF" w:rsidRDefault="00D6702E" w:rsidP="00CF20CF">
      <w:pPr>
        <w:pStyle w:val="ListParagraph"/>
        <w:numPr>
          <w:ilvl w:val="0"/>
          <w:numId w:val="14"/>
        </w:numPr>
        <w:spacing w:line="264" w:lineRule="auto"/>
        <w:rPr>
          <w:sz w:val="20"/>
          <w:szCs w:val="20"/>
        </w:rPr>
      </w:pPr>
      <w:r w:rsidRPr="00CF20CF">
        <w:rPr>
          <w:sz w:val="20"/>
          <w:szCs w:val="20"/>
        </w:rPr>
        <w:t>Please provide details of why the decision should be reviewed. If there is insufficient space below, please attach the details to this application.</w:t>
      </w:r>
    </w:p>
    <w:p w:rsidR="00D6702E" w:rsidRDefault="00D6702E" w:rsidP="00CF20CF">
      <w:pPr>
        <w:spacing w:line="264" w:lineRule="auto"/>
        <w:ind w:firstLine="360"/>
        <w:rPr>
          <w:sz w:val="20"/>
          <w:szCs w:val="20"/>
        </w:rPr>
      </w:pPr>
      <w:r w:rsidRPr="00D6702E">
        <w:rPr>
          <w:sz w:val="20"/>
          <w:szCs w:val="20"/>
        </w:rPr>
        <w:t>…………………………………………………………………………………………………………………………</w:t>
      </w:r>
      <w:r w:rsidR="00CF20CF">
        <w:rPr>
          <w:sz w:val="20"/>
          <w:szCs w:val="20"/>
        </w:rPr>
        <w:t>...</w:t>
      </w:r>
    </w:p>
    <w:p w:rsidR="00CF20CF" w:rsidRDefault="00CF20CF" w:rsidP="00CF20CF">
      <w:pPr>
        <w:spacing w:line="264" w:lineRule="auto"/>
        <w:ind w:firstLine="360"/>
        <w:rPr>
          <w:sz w:val="20"/>
          <w:szCs w:val="20"/>
        </w:rPr>
      </w:pPr>
      <w:r w:rsidRPr="00D6702E">
        <w:rPr>
          <w:sz w:val="20"/>
          <w:szCs w:val="20"/>
        </w:rPr>
        <w:t>…………………………………………………………………………………………………………………………</w:t>
      </w:r>
      <w:r>
        <w:rPr>
          <w:sz w:val="20"/>
          <w:szCs w:val="20"/>
        </w:rPr>
        <w:t>...</w:t>
      </w:r>
    </w:p>
    <w:p w:rsidR="00CF20CF" w:rsidRDefault="00CF20CF" w:rsidP="00CF20CF">
      <w:pPr>
        <w:spacing w:line="264" w:lineRule="auto"/>
        <w:ind w:firstLine="360"/>
        <w:rPr>
          <w:sz w:val="20"/>
          <w:szCs w:val="20"/>
        </w:rPr>
      </w:pPr>
      <w:r w:rsidRPr="00D6702E">
        <w:rPr>
          <w:sz w:val="20"/>
          <w:szCs w:val="20"/>
        </w:rPr>
        <w:t>…………………………………………………………………………………………………………………………</w:t>
      </w:r>
      <w:r>
        <w:rPr>
          <w:sz w:val="20"/>
          <w:szCs w:val="20"/>
        </w:rPr>
        <w:t>...</w:t>
      </w:r>
    </w:p>
    <w:p w:rsidR="00CF20CF" w:rsidRDefault="00CF20CF" w:rsidP="00CF20CF">
      <w:pPr>
        <w:spacing w:line="264" w:lineRule="auto"/>
        <w:ind w:firstLine="360"/>
        <w:rPr>
          <w:sz w:val="20"/>
          <w:szCs w:val="20"/>
        </w:rPr>
      </w:pPr>
      <w:r w:rsidRPr="00D6702E">
        <w:rPr>
          <w:sz w:val="20"/>
          <w:szCs w:val="20"/>
        </w:rPr>
        <w:t>…………………………………………………………………………………………………………………………</w:t>
      </w:r>
      <w:r>
        <w:rPr>
          <w:sz w:val="20"/>
          <w:szCs w:val="20"/>
        </w:rPr>
        <w:t>...</w:t>
      </w:r>
    </w:p>
    <w:p w:rsidR="00CF20CF" w:rsidRDefault="00CF20CF" w:rsidP="00CF20CF">
      <w:pPr>
        <w:spacing w:line="264" w:lineRule="auto"/>
        <w:ind w:firstLine="360"/>
        <w:rPr>
          <w:sz w:val="20"/>
          <w:szCs w:val="20"/>
        </w:rPr>
      </w:pPr>
      <w:r w:rsidRPr="00D6702E">
        <w:rPr>
          <w:sz w:val="20"/>
          <w:szCs w:val="20"/>
        </w:rPr>
        <w:t>…………………………………………………………………………………………………………………………</w:t>
      </w:r>
      <w:r>
        <w:rPr>
          <w:sz w:val="20"/>
          <w:szCs w:val="20"/>
        </w:rPr>
        <w:t>...</w:t>
      </w:r>
    </w:p>
    <w:p w:rsidR="00CF20CF" w:rsidRDefault="00CF20CF" w:rsidP="00CF20CF">
      <w:pPr>
        <w:spacing w:line="264" w:lineRule="auto"/>
        <w:ind w:firstLine="360"/>
        <w:rPr>
          <w:sz w:val="20"/>
          <w:szCs w:val="20"/>
        </w:rPr>
      </w:pPr>
      <w:r w:rsidRPr="00D6702E">
        <w:rPr>
          <w:sz w:val="20"/>
          <w:szCs w:val="20"/>
        </w:rPr>
        <w:t>…………………………………………………………………………………………………………………………</w:t>
      </w:r>
      <w:r>
        <w:rPr>
          <w:sz w:val="20"/>
          <w:szCs w:val="20"/>
        </w:rPr>
        <w:t>...</w:t>
      </w:r>
    </w:p>
    <w:p w:rsidR="00CF20CF" w:rsidRDefault="00CF20CF" w:rsidP="00CF20CF">
      <w:pPr>
        <w:spacing w:line="264" w:lineRule="auto"/>
        <w:ind w:firstLine="360"/>
        <w:rPr>
          <w:sz w:val="20"/>
          <w:szCs w:val="20"/>
        </w:rPr>
      </w:pPr>
      <w:r w:rsidRPr="00D6702E">
        <w:rPr>
          <w:sz w:val="20"/>
          <w:szCs w:val="20"/>
        </w:rPr>
        <w:t>…………………………………………………………………………………………………………………………</w:t>
      </w:r>
      <w:r>
        <w:rPr>
          <w:sz w:val="20"/>
          <w:szCs w:val="20"/>
        </w:rPr>
        <w:t>...</w:t>
      </w:r>
    </w:p>
    <w:p w:rsidR="0061388B" w:rsidRDefault="00CF20CF" w:rsidP="00587791">
      <w:pPr>
        <w:spacing w:line="264" w:lineRule="auto"/>
        <w:ind w:firstLine="360"/>
        <w:rPr>
          <w:sz w:val="20"/>
          <w:szCs w:val="20"/>
        </w:rPr>
      </w:pPr>
      <w:r w:rsidRPr="00D6702E">
        <w:rPr>
          <w:sz w:val="20"/>
          <w:szCs w:val="20"/>
        </w:rPr>
        <w:lastRenderedPageBreak/>
        <w:t>…………………………………………………………………………………………………………………………</w:t>
      </w:r>
      <w:r>
        <w:rPr>
          <w:sz w:val="20"/>
          <w:szCs w:val="20"/>
        </w:rPr>
        <w:t>...</w:t>
      </w:r>
    </w:p>
    <w:p w:rsidR="00D6702E" w:rsidRPr="00CF20CF" w:rsidRDefault="00D6702E" w:rsidP="00CF20CF">
      <w:pPr>
        <w:pStyle w:val="ListParagraph"/>
        <w:numPr>
          <w:ilvl w:val="0"/>
          <w:numId w:val="14"/>
        </w:numPr>
        <w:spacing w:line="264" w:lineRule="auto"/>
        <w:rPr>
          <w:sz w:val="20"/>
          <w:szCs w:val="20"/>
        </w:rPr>
      </w:pPr>
      <w:r w:rsidRPr="00CF20CF">
        <w:rPr>
          <w:sz w:val="20"/>
          <w:szCs w:val="20"/>
        </w:rPr>
        <w:t>Declaration</w:t>
      </w:r>
    </w:p>
    <w:p w:rsidR="00D6702E" w:rsidRPr="00D6702E" w:rsidRDefault="00D6702E" w:rsidP="00D6702E">
      <w:pPr>
        <w:spacing w:line="264" w:lineRule="auto"/>
        <w:ind w:left="720"/>
        <w:rPr>
          <w:sz w:val="20"/>
          <w:szCs w:val="20"/>
        </w:rPr>
      </w:pPr>
      <w:r w:rsidRPr="00D6702E">
        <w:rPr>
          <w:sz w:val="20"/>
          <w:szCs w:val="20"/>
        </w:rPr>
        <w:t>I confirm that:</w:t>
      </w:r>
    </w:p>
    <w:p w:rsidR="00D6702E" w:rsidRPr="00D6702E" w:rsidRDefault="00D6702E" w:rsidP="00D6702E">
      <w:pPr>
        <w:spacing w:line="264" w:lineRule="auto"/>
        <w:ind w:left="720"/>
        <w:rPr>
          <w:sz w:val="20"/>
          <w:szCs w:val="20"/>
        </w:rPr>
      </w:pPr>
      <w:r w:rsidRPr="00D6702E">
        <w:rPr>
          <w:sz w:val="20"/>
          <w:szCs w:val="20"/>
        </w:rPr>
        <w:tab/>
        <w:t>(a)</w:t>
      </w:r>
      <w:r w:rsidRPr="00D6702E">
        <w:rPr>
          <w:sz w:val="20"/>
          <w:szCs w:val="20"/>
        </w:rPr>
        <w:tab/>
        <w:t>all information provided is complete and correct; and</w:t>
      </w:r>
    </w:p>
    <w:p w:rsidR="00D6702E" w:rsidRPr="00D6702E" w:rsidRDefault="00D6702E" w:rsidP="00D6702E">
      <w:pPr>
        <w:spacing w:line="264" w:lineRule="auto"/>
        <w:ind w:left="720"/>
        <w:rPr>
          <w:sz w:val="20"/>
          <w:szCs w:val="20"/>
        </w:rPr>
      </w:pPr>
      <w:r w:rsidRPr="00D6702E">
        <w:rPr>
          <w:sz w:val="20"/>
          <w:szCs w:val="20"/>
        </w:rPr>
        <w:tab/>
        <w:t>(b)</w:t>
      </w:r>
      <w:r w:rsidRPr="00D6702E">
        <w:rPr>
          <w:sz w:val="20"/>
          <w:szCs w:val="20"/>
        </w:rPr>
        <w:tab/>
        <w:t>I have read the Privacy Notice set out below.</w:t>
      </w:r>
    </w:p>
    <w:p w:rsidR="00D6702E" w:rsidRPr="00D6702E" w:rsidRDefault="00D6702E" w:rsidP="00D6702E">
      <w:pPr>
        <w:spacing w:line="264" w:lineRule="auto"/>
        <w:ind w:left="720"/>
        <w:rPr>
          <w:sz w:val="20"/>
          <w:szCs w:val="20"/>
        </w:rPr>
      </w:pPr>
    </w:p>
    <w:p w:rsidR="00D6702E" w:rsidRPr="00D6702E" w:rsidRDefault="00D6702E" w:rsidP="00D6702E">
      <w:pPr>
        <w:spacing w:line="264" w:lineRule="auto"/>
        <w:ind w:left="720"/>
        <w:rPr>
          <w:sz w:val="20"/>
          <w:szCs w:val="20"/>
        </w:rPr>
      </w:pPr>
    </w:p>
    <w:p w:rsidR="00D6702E" w:rsidRPr="00D6702E" w:rsidRDefault="00D6702E" w:rsidP="00D6702E">
      <w:pPr>
        <w:spacing w:line="264" w:lineRule="auto"/>
        <w:ind w:left="720"/>
        <w:rPr>
          <w:sz w:val="20"/>
          <w:szCs w:val="20"/>
        </w:rPr>
      </w:pPr>
      <w:r w:rsidRPr="00D6702E">
        <w:rPr>
          <w:sz w:val="20"/>
          <w:szCs w:val="20"/>
        </w:rPr>
        <w:t>Signature: …………………………………………………………………………</w:t>
      </w:r>
      <w:r w:rsidR="0061388B">
        <w:rPr>
          <w:sz w:val="20"/>
          <w:szCs w:val="20"/>
        </w:rPr>
        <w:t>…</w:t>
      </w:r>
    </w:p>
    <w:p w:rsidR="00D6702E" w:rsidRPr="00D6702E" w:rsidRDefault="00D6702E" w:rsidP="00D6702E">
      <w:pPr>
        <w:spacing w:line="264" w:lineRule="auto"/>
        <w:ind w:left="720"/>
        <w:rPr>
          <w:sz w:val="20"/>
          <w:szCs w:val="20"/>
        </w:rPr>
      </w:pPr>
      <w:r w:rsidRPr="00D6702E">
        <w:rPr>
          <w:sz w:val="20"/>
          <w:szCs w:val="20"/>
        </w:rPr>
        <w:t xml:space="preserve">Date: </w:t>
      </w:r>
      <w:r w:rsidR="0061388B">
        <w:rPr>
          <w:sz w:val="20"/>
          <w:szCs w:val="20"/>
        </w:rPr>
        <w:t>…………………………………………………………………………………</w:t>
      </w:r>
    </w:p>
    <w:p w:rsidR="00D6702E" w:rsidRPr="00D6702E" w:rsidRDefault="00D6702E" w:rsidP="00D6702E">
      <w:pPr>
        <w:spacing w:line="264" w:lineRule="auto"/>
        <w:ind w:left="720"/>
        <w:rPr>
          <w:sz w:val="20"/>
          <w:szCs w:val="20"/>
        </w:rPr>
      </w:pPr>
    </w:p>
    <w:p w:rsidR="00C12490" w:rsidRPr="00795338" w:rsidRDefault="00C12490" w:rsidP="00C12490">
      <w:pPr>
        <w:pStyle w:val="Body1"/>
        <w:rPr>
          <w:sz w:val="20"/>
        </w:rPr>
      </w:pPr>
      <w:r w:rsidRPr="00795338">
        <w:rPr>
          <w:sz w:val="20"/>
        </w:rPr>
        <w:t xml:space="preserve">Return the completed application form to </w:t>
      </w:r>
      <w:hyperlink r:id="rId7" w:history="1">
        <w:r w:rsidR="002E69F5" w:rsidRPr="004538B5">
          <w:rPr>
            <w:rStyle w:val="Hyperlink"/>
            <w:sz w:val="20"/>
          </w:rPr>
          <w:t>legal@racingqueensland.com.au</w:t>
        </w:r>
      </w:hyperlink>
      <w:r w:rsidRPr="00795338">
        <w:rPr>
          <w:sz w:val="20"/>
        </w:rPr>
        <w:t xml:space="preserve"> or send the completed application form to:</w:t>
      </w:r>
    </w:p>
    <w:p w:rsidR="00C12490" w:rsidRPr="00795338" w:rsidRDefault="002E69F5" w:rsidP="00B93E90">
      <w:pPr>
        <w:pStyle w:val="Body2"/>
        <w:spacing w:after="0"/>
        <w:ind w:left="3240"/>
        <w:rPr>
          <w:sz w:val="20"/>
        </w:rPr>
      </w:pPr>
      <w:r>
        <w:rPr>
          <w:sz w:val="20"/>
        </w:rPr>
        <w:t>General Counsel</w:t>
      </w:r>
    </w:p>
    <w:p w:rsidR="00C12490" w:rsidRPr="00795338" w:rsidRDefault="00C12490" w:rsidP="00B93E90">
      <w:pPr>
        <w:pStyle w:val="Body2"/>
        <w:spacing w:after="0"/>
        <w:ind w:left="3240"/>
        <w:rPr>
          <w:sz w:val="20"/>
        </w:rPr>
      </w:pPr>
      <w:r w:rsidRPr="00795338">
        <w:rPr>
          <w:sz w:val="20"/>
        </w:rPr>
        <w:t>Racing Queensland</w:t>
      </w:r>
    </w:p>
    <w:p w:rsidR="00C12490" w:rsidRPr="00795338" w:rsidRDefault="00C12490" w:rsidP="00B93E90">
      <w:pPr>
        <w:pStyle w:val="Body2"/>
        <w:spacing w:after="0"/>
        <w:ind w:left="3240"/>
        <w:rPr>
          <w:sz w:val="20"/>
        </w:rPr>
      </w:pPr>
      <w:r w:rsidRPr="00795338">
        <w:rPr>
          <w:sz w:val="20"/>
        </w:rPr>
        <w:t>PO Box 63</w:t>
      </w:r>
    </w:p>
    <w:p w:rsidR="00C12490" w:rsidRPr="00795338" w:rsidRDefault="00C12490" w:rsidP="00B93E90">
      <w:pPr>
        <w:pStyle w:val="Body2"/>
        <w:ind w:left="3240"/>
        <w:rPr>
          <w:sz w:val="20"/>
        </w:rPr>
      </w:pPr>
      <w:r w:rsidRPr="00795338">
        <w:rPr>
          <w:sz w:val="20"/>
        </w:rPr>
        <w:t>Sandgate QLD 4017</w:t>
      </w:r>
    </w:p>
    <w:p w:rsidR="00D6702E" w:rsidRDefault="00D6702E" w:rsidP="00D6702E">
      <w:pPr>
        <w:spacing w:line="264" w:lineRule="auto"/>
        <w:ind w:left="720"/>
        <w:rPr>
          <w:sz w:val="20"/>
          <w:szCs w:val="20"/>
        </w:rPr>
      </w:pPr>
    </w:p>
    <w:p w:rsidR="00BA7957" w:rsidRPr="00D6702E" w:rsidRDefault="00BA7957" w:rsidP="00D6702E">
      <w:pPr>
        <w:spacing w:line="264" w:lineRule="auto"/>
        <w:ind w:left="720"/>
        <w:rPr>
          <w:sz w:val="20"/>
          <w:szCs w:val="20"/>
        </w:rPr>
      </w:pPr>
    </w:p>
    <w:p w:rsidR="00434439" w:rsidRPr="00434439" w:rsidRDefault="00434439" w:rsidP="00434439">
      <w:pPr>
        <w:shd w:val="clear" w:color="auto" w:fill="D9D9D9" w:themeFill="background1" w:themeFillShade="D9"/>
        <w:spacing w:after="0" w:line="264" w:lineRule="auto"/>
        <w:ind w:right="32"/>
        <w:rPr>
          <w:b/>
          <w:sz w:val="4"/>
          <w:szCs w:val="20"/>
        </w:rPr>
      </w:pPr>
    </w:p>
    <w:p w:rsidR="00D6702E" w:rsidRDefault="00C84B5D" w:rsidP="00434439">
      <w:pPr>
        <w:shd w:val="clear" w:color="auto" w:fill="D9D9D9" w:themeFill="background1" w:themeFillShade="D9"/>
        <w:spacing w:after="0" w:line="264" w:lineRule="auto"/>
        <w:ind w:right="32"/>
        <w:rPr>
          <w:b/>
          <w:sz w:val="20"/>
          <w:szCs w:val="20"/>
        </w:rPr>
      </w:pPr>
      <w:r>
        <w:rPr>
          <w:b/>
          <w:sz w:val="20"/>
          <w:szCs w:val="20"/>
        </w:rPr>
        <w:t xml:space="preserve"> </w:t>
      </w:r>
      <w:r w:rsidR="00D6702E" w:rsidRPr="0061388B">
        <w:rPr>
          <w:b/>
          <w:sz w:val="20"/>
          <w:szCs w:val="20"/>
        </w:rPr>
        <w:t>Privacy Notice</w:t>
      </w:r>
    </w:p>
    <w:p w:rsidR="00434439" w:rsidRPr="00434439" w:rsidRDefault="00434439" w:rsidP="00434439">
      <w:pPr>
        <w:shd w:val="clear" w:color="auto" w:fill="D9D9D9" w:themeFill="background1" w:themeFillShade="D9"/>
        <w:spacing w:after="0" w:line="264" w:lineRule="auto"/>
        <w:ind w:right="32"/>
        <w:rPr>
          <w:b/>
          <w:sz w:val="4"/>
          <w:szCs w:val="20"/>
        </w:rPr>
      </w:pPr>
    </w:p>
    <w:p w:rsidR="00D6702E" w:rsidRPr="004D14EA" w:rsidRDefault="00D6702E" w:rsidP="00434439">
      <w:pPr>
        <w:pStyle w:val="ListParagraph"/>
        <w:numPr>
          <w:ilvl w:val="0"/>
          <w:numId w:val="16"/>
        </w:numPr>
        <w:spacing w:before="100" w:beforeAutospacing="1" w:line="264" w:lineRule="auto"/>
        <w:ind w:right="392"/>
        <w:rPr>
          <w:sz w:val="20"/>
          <w:szCs w:val="20"/>
        </w:rPr>
      </w:pPr>
      <w:r w:rsidRPr="004D14EA">
        <w:rPr>
          <w:sz w:val="20"/>
          <w:szCs w:val="20"/>
        </w:rPr>
        <w:t>I am aware that RQ collates personal information relating to me as part of the process of assessing my review application and ensuring RQ is able to remain in contact with you regarding the status of your application.  I consent to RQ disclosing and requesting my personal information to and from:</w:t>
      </w:r>
    </w:p>
    <w:p w:rsidR="00D6702E" w:rsidRPr="004D14EA" w:rsidRDefault="00D6702E" w:rsidP="00434439">
      <w:pPr>
        <w:pStyle w:val="ListParagraph"/>
        <w:numPr>
          <w:ilvl w:val="0"/>
          <w:numId w:val="17"/>
        </w:numPr>
        <w:spacing w:line="264" w:lineRule="auto"/>
        <w:ind w:right="392"/>
        <w:rPr>
          <w:sz w:val="20"/>
          <w:szCs w:val="20"/>
        </w:rPr>
      </w:pPr>
      <w:r w:rsidRPr="004D14EA">
        <w:rPr>
          <w:sz w:val="20"/>
          <w:szCs w:val="20"/>
        </w:rPr>
        <w:t>Authorised employees and agents of RQ;</w:t>
      </w:r>
    </w:p>
    <w:p w:rsidR="00D6702E" w:rsidRPr="004D14EA" w:rsidRDefault="00D6702E" w:rsidP="00434439">
      <w:pPr>
        <w:pStyle w:val="ListParagraph"/>
        <w:numPr>
          <w:ilvl w:val="0"/>
          <w:numId w:val="17"/>
        </w:numPr>
        <w:spacing w:line="264" w:lineRule="auto"/>
        <w:ind w:right="392"/>
        <w:rPr>
          <w:sz w:val="20"/>
          <w:szCs w:val="20"/>
        </w:rPr>
      </w:pPr>
      <w:r w:rsidRPr="004D14EA">
        <w:rPr>
          <w:sz w:val="20"/>
          <w:szCs w:val="20"/>
        </w:rPr>
        <w:t>The Queensland Racing Integrity Commission;</w:t>
      </w:r>
    </w:p>
    <w:p w:rsidR="00D6702E" w:rsidRDefault="00D6702E" w:rsidP="00434439">
      <w:pPr>
        <w:pStyle w:val="ListParagraph"/>
        <w:numPr>
          <w:ilvl w:val="0"/>
          <w:numId w:val="17"/>
        </w:numPr>
        <w:spacing w:line="264" w:lineRule="auto"/>
        <w:ind w:right="392"/>
        <w:rPr>
          <w:sz w:val="20"/>
          <w:szCs w:val="20"/>
        </w:rPr>
      </w:pPr>
      <w:r w:rsidRPr="004D14EA">
        <w:rPr>
          <w:sz w:val="20"/>
          <w:szCs w:val="20"/>
        </w:rPr>
        <w:t>State and Federal Gove</w:t>
      </w:r>
      <w:r w:rsidR="004D14EA">
        <w:rPr>
          <w:sz w:val="20"/>
          <w:szCs w:val="20"/>
        </w:rPr>
        <w:t>rnment departments and agencies.</w:t>
      </w:r>
    </w:p>
    <w:p w:rsidR="004D14EA" w:rsidRPr="00185FA7" w:rsidRDefault="004D14EA" w:rsidP="00434439">
      <w:pPr>
        <w:pStyle w:val="ListParagraph"/>
        <w:spacing w:line="264" w:lineRule="auto"/>
        <w:ind w:left="2160" w:right="392"/>
        <w:rPr>
          <w:sz w:val="12"/>
          <w:szCs w:val="20"/>
        </w:rPr>
      </w:pPr>
    </w:p>
    <w:p w:rsidR="00D6702E" w:rsidRDefault="00D6702E" w:rsidP="00434439">
      <w:pPr>
        <w:pStyle w:val="ListParagraph"/>
        <w:numPr>
          <w:ilvl w:val="0"/>
          <w:numId w:val="16"/>
        </w:numPr>
        <w:spacing w:line="264" w:lineRule="auto"/>
        <w:ind w:right="392"/>
        <w:rPr>
          <w:sz w:val="20"/>
          <w:szCs w:val="20"/>
        </w:rPr>
      </w:pPr>
      <w:r w:rsidRPr="004D14EA">
        <w:rPr>
          <w:sz w:val="20"/>
          <w:szCs w:val="20"/>
        </w:rPr>
        <w:t xml:space="preserve">I understand that any person that provides information to RQ in compliance with a request made by RQ does so with my consent and is not breaching the </w:t>
      </w:r>
      <w:r w:rsidRPr="009072DE">
        <w:rPr>
          <w:i/>
          <w:sz w:val="20"/>
          <w:szCs w:val="20"/>
        </w:rPr>
        <w:t>Information Privacy Act 2009</w:t>
      </w:r>
      <w:r w:rsidRPr="009072DE">
        <w:rPr>
          <w:sz w:val="20"/>
          <w:szCs w:val="20"/>
        </w:rPr>
        <w:t xml:space="preserve"> (Qld), </w:t>
      </w:r>
      <w:r w:rsidRPr="009072DE">
        <w:rPr>
          <w:i/>
          <w:sz w:val="20"/>
          <w:szCs w:val="20"/>
        </w:rPr>
        <w:t>Privacy Act 1988</w:t>
      </w:r>
      <w:r w:rsidRPr="009072DE">
        <w:rPr>
          <w:sz w:val="20"/>
          <w:szCs w:val="20"/>
        </w:rPr>
        <w:t xml:space="preserve"> (</w:t>
      </w:r>
      <w:proofErr w:type="spellStart"/>
      <w:r w:rsidRPr="009072DE">
        <w:rPr>
          <w:sz w:val="20"/>
          <w:szCs w:val="20"/>
        </w:rPr>
        <w:t>Cth</w:t>
      </w:r>
      <w:proofErr w:type="spellEnd"/>
      <w:r w:rsidRPr="009072DE">
        <w:rPr>
          <w:sz w:val="20"/>
          <w:szCs w:val="20"/>
        </w:rPr>
        <w:t>) or any other legislation c</w:t>
      </w:r>
      <w:r w:rsidRPr="004D14EA">
        <w:rPr>
          <w:sz w:val="20"/>
          <w:szCs w:val="20"/>
        </w:rPr>
        <w:t>oncerning the protection of information concerning my personal affairs, in complying with the request by RQ.</w:t>
      </w:r>
    </w:p>
    <w:p w:rsidR="004D14EA" w:rsidRPr="00185FA7" w:rsidRDefault="004D14EA" w:rsidP="00434439">
      <w:pPr>
        <w:pStyle w:val="ListParagraph"/>
        <w:spacing w:line="264" w:lineRule="auto"/>
        <w:ind w:left="1440" w:right="392"/>
        <w:rPr>
          <w:sz w:val="12"/>
          <w:szCs w:val="20"/>
        </w:rPr>
      </w:pPr>
    </w:p>
    <w:p w:rsidR="00D6702E" w:rsidRPr="004D14EA" w:rsidRDefault="00D6702E" w:rsidP="00434439">
      <w:pPr>
        <w:pStyle w:val="ListParagraph"/>
        <w:numPr>
          <w:ilvl w:val="0"/>
          <w:numId w:val="16"/>
        </w:numPr>
        <w:spacing w:line="264" w:lineRule="auto"/>
        <w:ind w:right="392"/>
        <w:rPr>
          <w:sz w:val="20"/>
          <w:szCs w:val="20"/>
        </w:rPr>
      </w:pPr>
      <w:r w:rsidRPr="004D14EA">
        <w:rPr>
          <w:sz w:val="20"/>
          <w:szCs w:val="20"/>
        </w:rPr>
        <w:t xml:space="preserve">I understand that personal information of individuals may be collected or disclosed to third parties by RQ in connection with the performance of RQ’s functions and powers as per RQ's Privacy </w:t>
      </w:r>
      <w:r w:rsidR="001B6D15">
        <w:rPr>
          <w:sz w:val="20"/>
          <w:szCs w:val="20"/>
        </w:rPr>
        <w:t xml:space="preserve">Policy </w:t>
      </w:r>
      <w:r w:rsidRPr="004D14EA">
        <w:rPr>
          <w:sz w:val="20"/>
          <w:szCs w:val="20"/>
        </w:rPr>
        <w:t>available at</w:t>
      </w:r>
      <w:r w:rsidR="00CB0CEF">
        <w:rPr>
          <w:sz w:val="20"/>
          <w:szCs w:val="20"/>
        </w:rPr>
        <w:t xml:space="preserve"> </w:t>
      </w:r>
      <w:hyperlink r:id="rId8" w:history="1">
        <w:r w:rsidR="00CB0CEF" w:rsidRPr="00446187">
          <w:rPr>
            <w:rStyle w:val="Hyperlink"/>
            <w:sz w:val="20"/>
            <w:szCs w:val="20"/>
          </w:rPr>
          <w:t>http://www.racingqueensland.com.</w:t>
        </w:r>
        <w:r w:rsidR="00CB0CEF" w:rsidRPr="00446187">
          <w:rPr>
            <w:rStyle w:val="Hyperlink"/>
            <w:sz w:val="20"/>
            <w:szCs w:val="20"/>
          </w:rPr>
          <w:t>a</w:t>
        </w:r>
        <w:r w:rsidR="00CB0CEF" w:rsidRPr="00446187">
          <w:rPr>
            <w:rStyle w:val="Hyperlink"/>
            <w:sz w:val="20"/>
            <w:szCs w:val="20"/>
          </w:rPr>
          <w:t>u/Privacy-Policy</w:t>
        </w:r>
      </w:hyperlink>
      <w:r w:rsidR="00CB0CEF">
        <w:rPr>
          <w:sz w:val="20"/>
          <w:szCs w:val="20"/>
        </w:rPr>
        <w:t xml:space="preserve"> </w:t>
      </w:r>
      <w:r w:rsidR="004D14EA">
        <w:rPr>
          <w:sz w:val="20"/>
          <w:szCs w:val="20"/>
        </w:rPr>
        <w:t xml:space="preserve"> </w:t>
      </w:r>
    </w:p>
    <w:p w:rsidR="00D6702E" w:rsidRPr="008C0752" w:rsidRDefault="00D6702E" w:rsidP="008C0752">
      <w:pPr>
        <w:spacing w:line="264" w:lineRule="auto"/>
        <w:ind w:left="720"/>
        <w:rPr>
          <w:sz w:val="20"/>
          <w:szCs w:val="20"/>
        </w:rPr>
      </w:pPr>
    </w:p>
    <w:p w:rsidR="008C0752" w:rsidRPr="008C0752" w:rsidRDefault="008C0752" w:rsidP="008C0752">
      <w:pPr>
        <w:pStyle w:val="ListParagraph"/>
        <w:ind w:left="360"/>
        <w:rPr>
          <w:b/>
          <w:sz w:val="20"/>
          <w:szCs w:val="20"/>
        </w:rPr>
      </w:pPr>
    </w:p>
    <w:sectPr w:rsidR="008C0752" w:rsidRPr="008C0752" w:rsidSect="00097E06">
      <w:headerReference w:type="default" r:id="rId9"/>
      <w:footerReference w:type="default" r:id="rId10"/>
      <w:headerReference w:type="first" r:id="rId11"/>
      <w:footerReference w:type="first" r:id="rId12"/>
      <w:pgSz w:w="11906" w:h="16838" w:code="9"/>
      <w:pgMar w:top="1276" w:right="1077" w:bottom="993" w:left="1077" w:header="142"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C68" w:rsidRDefault="00215C68" w:rsidP="00633125">
      <w:r>
        <w:separator/>
      </w:r>
    </w:p>
    <w:p w:rsidR="00215C68" w:rsidRDefault="00215C68" w:rsidP="00633125"/>
    <w:p w:rsidR="00215C68" w:rsidRDefault="00215C68" w:rsidP="00633125"/>
  </w:endnote>
  <w:endnote w:type="continuationSeparator" w:id="0">
    <w:p w:rsidR="00215C68" w:rsidRDefault="00215C68" w:rsidP="00633125">
      <w:r>
        <w:continuationSeparator/>
      </w:r>
    </w:p>
    <w:p w:rsidR="00215C68" w:rsidRDefault="00215C68" w:rsidP="00633125"/>
    <w:p w:rsidR="00215C68" w:rsidRDefault="00215C68" w:rsidP="00633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791" w:rsidRPr="00587791" w:rsidRDefault="00587791" w:rsidP="00587791">
    <w:pPr>
      <w:pBdr>
        <w:bottom w:val="single" w:sz="4" w:space="1" w:color="auto"/>
      </w:pBdr>
      <w:ind w:left="-1077" w:right="-1048"/>
      <w:rPr>
        <w:sz w:val="12"/>
      </w:rPr>
    </w:pPr>
  </w:p>
  <w:p w:rsidR="00CB629F" w:rsidRPr="00587791" w:rsidRDefault="00587791" w:rsidP="00587791">
    <w:pPr>
      <w:rPr>
        <w:sz w:val="20"/>
      </w:rPr>
    </w:pPr>
    <w:r w:rsidRPr="00566508">
      <w:rPr>
        <w:noProof/>
        <w:sz w:val="20"/>
        <w:lang w:eastAsia="en-AU"/>
      </w:rPr>
      <w:drawing>
        <wp:anchor distT="0" distB="0" distL="114300" distR="114300" simplePos="0" relativeHeight="251673600" behindDoc="1" locked="0" layoutInCell="1" allowOverlap="1" wp14:anchorId="5D5C4155" wp14:editId="374335AB">
          <wp:simplePos x="0" y="0"/>
          <wp:positionH relativeFrom="page">
            <wp:align>right</wp:align>
          </wp:positionH>
          <wp:positionV relativeFrom="paragraph">
            <wp:posOffset>220952</wp:posOffset>
          </wp:positionV>
          <wp:extent cx="7569845" cy="261806"/>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9845" cy="2618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Version </w:t>
    </w:r>
    <w:r w:rsidR="009072DE">
      <w:rPr>
        <w:sz w:val="20"/>
      </w:rPr>
      <w:t>2</w:t>
    </w:r>
    <w:r w:rsidRPr="00566508">
      <w:rPr>
        <w:sz w:val="20"/>
      </w:rPr>
      <w:t xml:space="preserve"> Effective </w:t>
    </w:r>
    <w:r>
      <w:rPr>
        <w:sz w:val="20"/>
      </w:rPr>
      <w:t>16/01/2017</w:t>
    </w:r>
    <w:r w:rsidRPr="00566508">
      <w:rPr>
        <w:sz w:val="20"/>
      </w:rPr>
      <w:ptab w:relativeTo="margin" w:alignment="right" w:leader="none"/>
    </w:r>
    <w:r w:rsidRPr="00566508">
      <w:rPr>
        <w:sz w:val="20"/>
      </w:rPr>
      <w:t xml:space="preserve">Page </w:t>
    </w:r>
    <w:r w:rsidRPr="00587791">
      <w:rPr>
        <w:b/>
        <w:sz w:val="20"/>
      </w:rPr>
      <w:fldChar w:fldCharType="begin"/>
    </w:r>
    <w:r w:rsidRPr="00587791">
      <w:rPr>
        <w:b/>
        <w:sz w:val="20"/>
      </w:rPr>
      <w:instrText xml:space="preserve"> PAGE   \* MERGEFORMAT </w:instrText>
    </w:r>
    <w:r w:rsidRPr="00587791">
      <w:rPr>
        <w:b/>
        <w:sz w:val="20"/>
      </w:rPr>
      <w:fldChar w:fldCharType="separate"/>
    </w:r>
    <w:r w:rsidR="004B616F">
      <w:rPr>
        <w:b/>
        <w:noProof/>
        <w:sz w:val="20"/>
      </w:rPr>
      <w:t>2</w:t>
    </w:r>
    <w:r w:rsidRPr="00587791">
      <w:rPr>
        <w:b/>
        <w:sz w:val="20"/>
      </w:rPr>
      <w:fldChar w:fldCharType="end"/>
    </w:r>
    <w:r w:rsidRPr="00566508">
      <w:rPr>
        <w:sz w:val="20"/>
      </w:rPr>
      <w:t xml:space="preserve"> of </w:t>
    </w:r>
    <w:r w:rsidRPr="00587791">
      <w:rPr>
        <w:b/>
        <w:sz w:val="20"/>
      </w:rPr>
      <w:fldChar w:fldCharType="begin"/>
    </w:r>
    <w:r w:rsidRPr="00587791">
      <w:rPr>
        <w:b/>
        <w:sz w:val="20"/>
      </w:rPr>
      <w:instrText xml:space="preserve"> NUMPAGES   \* MERGEFORMAT </w:instrText>
    </w:r>
    <w:r w:rsidRPr="00587791">
      <w:rPr>
        <w:b/>
        <w:sz w:val="20"/>
      </w:rPr>
      <w:fldChar w:fldCharType="separate"/>
    </w:r>
    <w:r w:rsidR="004B616F">
      <w:rPr>
        <w:b/>
        <w:noProof/>
        <w:sz w:val="20"/>
      </w:rPr>
      <w:t>2</w:t>
    </w:r>
    <w:r w:rsidRPr="00587791">
      <w:rPr>
        <w:b/>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791" w:rsidRPr="00587791" w:rsidRDefault="00587791" w:rsidP="00587791">
    <w:pPr>
      <w:pBdr>
        <w:bottom w:val="single" w:sz="4" w:space="1" w:color="auto"/>
      </w:pBdr>
      <w:ind w:left="-1077" w:right="-1048"/>
      <w:rPr>
        <w:sz w:val="12"/>
      </w:rPr>
    </w:pPr>
  </w:p>
  <w:p w:rsidR="00CB629F" w:rsidRPr="00F648BF" w:rsidRDefault="00F648BF" w:rsidP="00F648BF">
    <w:pPr>
      <w:rPr>
        <w:sz w:val="20"/>
      </w:rPr>
    </w:pPr>
    <w:r w:rsidRPr="00566508">
      <w:rPr>
        <w:noProof/>
        <w:sz w:val="20"/>
        <w:lang w:eastAsia="en-AU"/>
      </w:rPr>
      <w:drawing>
        <wp:anchor distT="0" distB="0" distL="114300" distR="114300" simplePos="0" relativeHeight="251671552" behindDoc="1" locked="0" layoutInCell="1" allowOverlap="1" wp14:anchorId="189ADFA3" wp14:editId="08823959">
          <wp:simplePos x="0" y="0"/>
          <wp:positionH relativeFrom="page">
            <wp:align>right</wp:align>
          </wp:positionH>
          <wp:positionV relativeFrom="paragraph">
            <wp:posOffset>220952</wp:posOffset>
          </wp:positionV>
          <wp:extent cx="7569845" cy="261806"/>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9845" cy="2618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791">
      <w:rPr>
        <w:sz w:val="20"/>
      </w:rPr>
      <w:t xml:space="preserve">Version </w:t>
    </w:r>
    <w:r w:rsidR="009072DE">
      <w:rPr>
        <w:sz w:val="20"/>
      </w:rPr>
      <w:t>2</w:t>
    </w:r>
    <w:r w:rsidRPr="00566508">
      <w:rPr>
        <w:sz w:val="20"/>
      </w:rPr>
      <w:t xml:space="preserve"> Effective </w:t>
    </w:r>
    <w:r w:rsidR="00587791">
      <w:rPr>
        <w:sz w:val="20"/>
      </w:rPr>
      <w:t>16/01/2017</w:t>
    </w:r>
    <w:r w:rsidRPr="00566508">
      <w:rPr>
        <w:sz w:val="20"/>
      </w:rPr>
      <w:ptab w:relativeTo="margin" w:alignment="right" w:leader="none"/>
    </w:r>
    <w:r w:rsidRPr="00566508">
      <w:rPr>
        <w:sz w:val="20"/>
      </w:rPr>
      <w:t xml:space="preserve">Page </w:t>
    </w:r>
    <w:r w:rsidRPr="00587791">
      <w:rPr>
        <w:b/>
        <w:sz w:val="20"/>
      </w:rPr>
      <w:fldChar w:fldCharType="begin"/>
    </w:r>
    <w:r w:rsidRPr="00587791">
      <w:rPr>
        <w:b/>
        <w:sz w:val="20"/>
      </w:rPr>
      <w:instrText xml:space="preserve"> PAGE   \* MERGEFORMAT </w:instrText>
    </w:r>
    <w:r w:rsidRPr="00587791">
      <w:rPr>
        <w:b/>
        <w:sz w:val="20"/>
      </w:rPr>
      <w:fldChar w:fldCharType="separate"/>
    </w:r>
    <w:r w:rsidR="004B616F">
      <w:rPr>
        <w:b/>
        <w:noProof/>
        <w:sz w:val="20"/>
      </w:rPr>
      <w:t>1</w:t>
    </w:r>
    <w:r w:rsidRPr="00587791">
      <w:rPr>
        <w:b/>
        <w:sz w:val="20"/>
      </w:rPr>
      <w:fldChar w:fldCharType="end"/>
    </w:r>
    <w:r w:rsidRPr="00566508">
      <w:rPr>
        <w:sz w:val="20"/>
      </w:rPr>
      <w:t xml:space="preserve"> of </w:t>
    </w:r>
    <w:r w:rsidRPr="00587791">
      <w:rPr>
        <w:b/>
        <w:sz w:val="20"/>
      </w:rPr>
      <w:fldChar w:fldCharType="begin"/>
    </w:r>
    <w:r w:rsidRPr="00587791">
      <w:rPr>
        <w:b/>
        <w:sz w:val="20"/>
      </w:rPr>
      <w:instrText xml:space="preserve"> NUMPAGES   \* MERGEFORMAT </w:instrText>
    </w:r>
    <w:r w:rsidRPr="00587791">
      <w:rPr>
        <w:b/>
        <w:sz w:val="20"/>
      </w:rPr>
      <w:fldChar w:fldCharType="separate"/>
    </w:r>
    <w:r w:rsidR="004B616F">
      <w:rPr>
        <w:b/>
        <w:noProof/>
        <w:sz w:val="20"/>
      </w:rPr>
      <w:t>2</w:t>
    </w:r>
    <w:r w:rsidRPr="00587791">
      <w:rPr>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C68" w:rsidRDefault="00215C68" w:rsidP="00633125">
      <w:r>
        <w:separator/>
      </w:r>
    </w:p>
    <w:p w:rsidR="00215C68" w:rsidRDefault="00215C68" w:rsidP="00633125"/>
    <w:p w:rsidR="00215C68" w:rsidRDefault="00215C68" w:rsidP="00633125"/>
  </w:footnote>
  <w:footnote w:type="continuationSeparator" w:id="0">
    <w:p w:rsidR="00215C68" w:rsidRDefault="00215C68" w:rsidP="00633125">
      <w:r>
        <w:continuationSeparator/>
      </w:r>
    </w:p>
    <w:p w:rsidR="00215C68" w:rsidRDefault="00215C68" w:rsidP="00633125"/>
    <w:p w:rsidR="00215C68" w:rsidRDefault="00215C68" w:rsidP="006331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291" w:rsidRDefault="00113291" w:rsidP="000060D2">
    <w:pPr>
      <w:pStyle w:val="HeaderText"/>
      <w:pBdr>
        <w:bottom w:val="none" w:sz="0" w:space="0" w:color="auto"/>
      </w:pBdr>
    </w:pPr>
    <w:r>
      <w:rPr>
        <w:noProof/>
        <w:lang w:val="en-AU" w:eastAsia="en-AU"/>
      </w:rPr>
      <w:drawing>
        <wp:anchor distT="0" distB="0" distL="114300" distR="114300" simplePos="0" relativeHeight="251664384" behindDoc="1" locked="0" layoutInCell="1" allowOverlap="1" wp14:anchorId="17BC4CC7" wp14:editId="2DDA3FBE">
          <wp:simplePos x="0" y="0"/>
          <wp:positionH relativeFrom="page">
            <wp:align>right</wp:align>
          </wp:positionH>
          <wp:positionV relativeFrom="paragraph">
            <wp:posOffset>-90598</wp:posOffset>
          </wp:positionV>
          <wp:extent cx="7551783" cy="276447"/>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1783" cy="2764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629F" w:rsidRDefault="00587791" w:rsidP="00113291">
    <w:pPr>
      <w:pStyle w:val="HeaderText"/>
      <w:pBdr>
        <w:bottom w:val="none" w:sz="0" w:space="0" w:color="auto"/>
      </w:pBdr>
      <w:spacing w:before="80" w:line="240" w:lineRule="auto"/>
    </w:pPr>
    <w:r>
      <w:t>Racing Queensland</w:t>
    </w:r>
    <w:r w:rsidR="00354EED">
      <w:ptab w:relativeTo="margin" w:alignment="right" w:leader="none"/>
    </w:r>
    <w:r w:rsidRPr="00587791">
      <w:t xml:space="preserve"> </w:t>
    </w:r>
    <w:r>
      <w:t>Application for Internal Review</w:t>
    </w:r>
    <w:r w:rsidRPr="00AB2443">
      <w:t xml:space="preserve"> </w:t>
    </w:r>
    <w:r>
      <w:t>Form</w:t>
    </w:r>
  </w:p>
  <w:p w:rsidR="00587791" w:rsidRPr="00587791" w:rsidRDefault="00587791" w:rsidP="00587791">
    <w:pPr>
      <w:pStyle w:val="HeaderText"/>
      <w:pBdr>
        <w:bottom w:val="single" w:sz="4" w:space="1" w:color="auto"/>
      </w:pBdr>
      <w:tabs>
        <w:tab w:val="clear" w:pos="4513"/>
        <w:tab w:val="clear" w:pos="9026"/>
      </w:tabs>
      <w:spacing w:line="240" w:lineRule="auto"/>
      <w:ind w:left="-1077" w:right="-1048"/>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8BF" w:rsidRPr="001F35D0" w:rsidRDefault="007410A8" w:rsidP="00D344A5">
    <w:pPr>
      <w:pStyle w:val="DivideLine"/>
      <w:pBdr>
        <w:bottom w:val="none" w:sz="0" w:space="0" w:color="auto"/>
      </w:pBdr>
      <w:rPr>
        <w:sz w:val="22"/>
      </w:rPr>
    </w:pPr>
    <w:r w:rsidRPr="001F35D0">
      <w:rPr>
        <w:noProof/>
        <w:sz w:val="22"/>
        <w:lang w:eastAsia="en-AU"/>
      </w:rPr>
      <w:drawing>
        <wp:anchor distT="0" distB="0" distL="114300" distR="114300" simplePos="0" relativeHeight="251658240" behindDoc="1" locked="0" layoutInCell="1" allowOverlap="1" wp14:anchorId="59EE0BC5" wp14:editId="1C467C61">
          <wp:simplePos x="0" y="0"/>
          <wp:positionH relativeFrom="page">
            <wp:align>right</wp:align>
          </wp:positionH>
          <wp:positionV relativeFrom="paragraph">
            <wp:posOffset>-90170</wp:posOffset>
          </wp:positionV>
          <wp:extent cx="7561835" cy="126619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1835" cy="1266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48BF" w:rsidRPr="001F35D0">
      <w:rPr>
        <w:noProof/>
        <w:sz w:val="22"/>
        <w:lang w:eastAsia="en-AU"/>
      </w:rPr>
      <w:drawing>
        <wp:anchor distT="0" distB="0" distL="114300" distR="114300" simplePos="0" relativeHeight="251659264" behindDoc="0" locked="0" layoutInCell="1" allowOverlap="1" wp14:anchorId="571E59B9" wp14:editId="4264E8CC">
          <wp:simplePos x="0" y="0"/>
          <wp:positionH relativeFrom="margin">
            <wp:posOffset>0</wp:posOffset>
          </wp:positionH>
          <wp:positionV relativeFrom="paragraph">
            <wp:posOffset>132080</wp:posOffset>
          </wp:positionV>
          <wp:extent cx="715010" cy="829310"/>
          <wp:effectExtent l="0" t="0" r="889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_rq_header.png"/>
                  <pic:cNvPicPr/>
                </pic:nvPicPr>
                <pic:blipFill>
                  <a:blip r:embed="rId2">
                    <a:extLst>
                      <a:ext uri="{28A0092B-C50C-407E-A947-70E740481C1C}">
                        <a14:useLocalDpi xmlns:a14="http://schemas.microsoft.com/office/drawing/2010/main" val="0"/>
                      </a:ext>
                    </a:extLst>
                  </a:blip>
                  <a:stretch>
                    <a:fillRect/>
                  </a:stretch>
                </pic:blipFill>
                <pic:spPr>
                  <a:xfrm>
                    <a:off x="0" y="0"/>
                    <a:ext cx="715010" cy="829310"/>
                  </a:xfrm>
                  <a:prstGeom prst="rect">
                    <a:avLst/>
                  </a:prstGeom>
                </pic:spPr>
              </pic:pic>
            </a:graphicData>
          </a:graphic>
        </wp:anchor>
      </w:drawing>
    </w:r>
    <w:r w:rsidR="00F648BF" w:rsidRPr="001F35D0">
      <w:rPr>
        <w:noProof/>
        <w:sz w:val="22"/>
        <w:lang w:eastAsia="en-AU"/>
      </w:rPr>
      <mc:AlternateContent>
        <mc:Choice Requires="wps">
          <w:drawing>
            <wp:anchor distT="45720" distB="45720" distL="114300" distR="114300" simplePos="0" relativeHeight="251661312" behindDoc="0" locked="0" layoutInCell="1" allowOverlap="1" wp14:anchorId="3443A4BD" wp14:editId="2213BD34">
              <wp:simplePos x="0" y="0"/>
              <wp:positionH relativeFrom="margin">
                <wp:posOffset>1110615</wp:posOffset>
              </wp:positionH>
              <wp:positionV relativeFrom="paragraph">
                <wp:posOffset>-82550</wp:posOffset>
              </wp:positionV>
              <wp:extent cx="5081905" cy="11468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1146810"/>
                      </a:xfrm>
                      <a:prstGeom prst="rect">
                        <a:avLst/>
                      </a:prstGeom>
                      <a:noFill/>
                      <a:ln w="9525">
                        <a:noFill/>
                        <a:miter lim="800000"/>
                        <a:headEnd/>
                        <a:tailEnd/>
                      </a:ln>
                    </wps:spPr>
                    <wps:txbx>
                      <w:txbxContent>
                        <w:p w:rsidR="00A26A8A" w:rsidRPr="00A26A8A" w:rsidRDefault="004A5B08" w:rsidP="004A5B08">
                          <w:pPr>
                            <w:spacing w:after="0" w:line="240" w:lineRule="auto"/>
                            <w:rPr>
                              <w:color w:val="FFFFFF" w:themeColor="background1"/>
                              <w:sz w:val="56"/>
                              <w:szCs w:val="56"/>
                              <w:lang w:val="en-US"/>
                            </w:rPr>
                          </w:pPr>
                          <w:r>
                            <w:rPr>
                              <w:color w:val="FFFFFF" w:themeColor="background1"/>
                              <w:sz w:val="56"/>
                              <w:szCs w:val="56"/>
                              <w:lang w:val="en-US"/>
                            </w:rPr>
                            <w:t xml:space="preserve">Application for </w:t>
                          </w:r>
                          <w:r w:rsidR="00804E48">
                            <w:rPr>
                              <w:color w:val="FFFFFF" w:themeColor="background1"/>
                              <w:sz w:val="56"/>
                              <w:szCs w:val="56"/>
                              <w:lang w:val="en-US"/>
                            </w:rPr>
                            <w:t>Internal Review</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443A4BD" id="_x0000_t202" coordsize="21600,21600" o:spt="202" path="m,l,21600r21600,l21600,xe">
              <v:stroke joinstyle="miter"/>
              <v:path gradientshapeok="t" o:connecttype="rect"/>
            </v:shapetype>
            <v:shape id="Text Box 2" o:spid="_x0000_s1026" type="#_x0000_t202" style="position:absolute;margin-left:87.45pt;margin-top:-6.5pt;width:400.15pt;height:90.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" filled="f" stroked="f">
              <v:textbox>
                <w:txbxContent>
                  <w:p w:rsidR="00A26A8A" w:rsidRPr="00A26A8A" w:rsidRDefault="004A5B08" w:rsidP="004A5B08">
                    <w:pPr>
                      <w:spacing w:after="0" w:line="240" w:lineRule="auto"/>
                      <w:rPr>
                        <w:color w:val="FFFFFF" w:themeColor="background1"/>
                        <w:sz w:val="56"/>
                        <w:szCs w:val="56"/>
                        <w:lang w:val="en-US"/>
                      </w:rPr>
                    </w:pPr>
                    <w:r>
                      <w:rPr>
                        <w:color w:val="FFFFFF" w:themeColor="background1"/>
                        <w:sz w:val="56"/>
                        <w:szCs w:val="56"/>
                        <w:lang w:val="en-US"/>
                      </w:rPr>
                      <w:t xml:space="preserve">Application for </w:t>
                    </w:r>
                    <w:r w:rsidR="00804E48">
                      <w:rPr>
                        <w:color w:val="FFFFFF" w:themeColor="background1"/>
                        <w:sz w:val="56"/>
                        <w:szCs w:val="56"/>
                        <w:lang w:val="en-US"/>
                      </w:rPr>
                      <w:t>Internal Review</w:t>
                    </w:r>
                  </w:p>
                </w:txbxContent>
              </v:textbox>
              <w10:wrap type="square" anchorx="margin"/>
            </v:shape>
          </w:pict>
        </mc:Fallback>
      </mc:AlternateContent>
    </w:r>
  </w:p>
  <w:p w:rsidR="00F648BF" w:rsidRPr="001F35D0" w:rsidRDefault="00F648BF" w:rsidP="00D344A5">
    <w:pPr>
      <w:pStyle w:val="DivideLine"/>
      <w:pBdr>
        <w:bottom w:val="none" w:sz="0" w:space="0" w:color="auto"/>
      </w:pBdr>
      <w:rPr>
        <w:sz w:val="22"/>
      </w:rPr>
    </w:pPr>
  </w:p>
  <w:p w:rsidR="00F648BF" w:rsidRPr="001F35D0" w:rsidRDefault="00F648BF" w:rsidP="00D344A5">
    <w:pPr>
      <w:pStyle w:val="DivideLine"/>
      <w:pBdr>
        <w:bottom w:val="none" w:sz="0" w:space="0" w:color="auto"/>
      </w:pBdr>
      <w:rPr>
        <w:sz w:val="22"/>
      </w:rPr>
    </w:pPr>
  </w:p>
  <w:p w:rsidR="00F648BF" w:rsidRPr="001F35D0" w:rsidRDefault="00F648BF" w:rsidP="00D344A5">
    <w:pPr>
      <w:pStyle w:val="DivideLine"/>
      <w:pBdr>
        <w:bottom w:val="none" w:sz="0" w:space="0" w:color="auto"/>
      </w:pBdr>
      <w:rPr>
        <w:sz w:val="22"/>
      </w:rPr>
    </w:pPr>
  </w:p>
  <w:p w:rsidR="00F648BF" w:rsidRPr="001F35D0" w:rsidRDefault="00F648BF" w:rsidP="00D344A5">
    <w:pPr>
      <w:pStyle w:val="DivideLine"/>
      <w:pBdr>
        <w:bottom w:val="none" w:sz="0" w:space="0" w:color="auto"/>
      </w:pBdr>
      <w:rPr>
        <w:sz w:val="22"/>
      </w:rPr>
    </w:pPr>
  </w:p>
  <w:p w:rsidR="005454B8" w:rsidRPr="001F35D0" w:rsidRDefault="005454B8" w:rsidP="00D344A5">
    <w:pPr>
      <w:pStyle w:val="DivideLine"/>
      <w:pBdr>
        <w:bottom w:val="none" w:sz="0" w:space="0" w:color="auto"/>
      </w:pBdr>
      <w:rPr>
        <w:sz w:val="22"/>
      </w:rPr>
    </w:pPr>
  </w:p>
  <w:p w:rsidR="001F35D0" w:rsidRDefault="001F35D0" w:rsidP="00D344A5">
    <w:pPr>
      <w:pStyle w:val="DivideLine"/>
      <w:pBdr>
        <w:bottom w:val="none" w:sz="0" w:space="0" w:color="auto"/>
      </w:pBdr>
      <w:rPr>
        <w:sz w:val="22"/>
      </w:rPr>
    </w:pPr>
  </w:p>
  <w:p w:rsidR="001F35D0" w:rsidRPr="001F35D0" w:rsidRDefault="001F35D0" w:rsidP="00D344A5">
    <w:pPr>
      <w:pStyle w:val="DivideLine"/>
      <w:pBdr>
        <w:bottom w:val="none" w:sz="0" w:space="0" w:color="auto"/>
      </w:pBd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7D7"/>
    <w:multiLevelType w:val="hybridMultilevel"/>
    <w:tmpl w:val="B750FD4A"/>
    <w:lvl w:ilvl="0" w:tplc="8C7CE4D8">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 w15:restartNumberingAfterBreak="0">
    <w:nsid w:val="102A494A"/>
    <w:multiLevelType w:val="hybridMultilevel"/>
    <w:tmpl w:val="59B61E00"/>
    <w:lvl w:ilvl="0" w:tplc="48DCB60E">
      <w:start w:val="1"/>
      <w:numFmt w:val="lowerLetter"/>
      <w:lvlText w:val="(%1)"/>
      <w:lvlJc w:val="left"/>
      <w:pPr>
        <w:ind w:left="1145" w:hanging="360"/>
      </w:pPr>
      <w:rPr>
        <w:rFonts w:hint="default"/>
      </w:rPr>
    </w:lvl>
    <w:lvl w:ilvl="1" w:tplc="747E71E0">
      <w:start w:val="1"/>
      <w:numFmt w:val="lowerLetter"/>
      <w:lvlText w:val="(%2)"/>
      <w:lvlJc w:val="left"/>
      <w:pPr>
        <w:ind w:left="1865" w:hanging="360"/>
      </w:pPr>
      <w:rPr>
        <w:rFonts w:hint="default"/>
      </w:r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 w15:restartNumberingAfterBreak="0">
    <w:nsid w:val="1B2F214A"/>
    <w:multiLevelType w:val="hybridMultilevel"/>
    <w:tmpl w:val="C8A04B06"/>
    <w:lvl w:ilvl="0" w:tplc="48DCB6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5904BE"/>
    <w:multiLevelType w:val="hybridMultilevel"/>
    <w:tmpl w:val="5510C20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1E7E6C0F"/>
    <w:multiLevelType w:val="hybridMultilevel"/>
    <w:tmpl w:val="7B085232"/>
    <w:lvl w:ilvl="0" w:tplc="48DCB60E">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15:restartNumberingAfterBreak="0">
    <w:nsid w:val="215A1FF7"/>
    <w:multiLevelType w:val="hybridMultilevel"/>
    <w:tmpl w:val="F3C2D9FE"/>
    <w:lvl w:ilvl="0" w:tplc="48DCB60E">
      <w:start w:val="1"/>
      <w:numFmt w:val="lowerLetter"/>
      <w:lvlText w:val="(%1)"/>
      <w:lvlJc w:val="left"/>
      <w:pPr>
        <w:ind w:left="1145" w:hanging="360"/>
      </w:pPr>
      <w:rPr>
        <w:rFonts w:hint="default"/>
      </w:rPr>
    </w:lvl>
    <w:lvl w:ilvl="1" w:tplc="0C090019">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6" w15:restartNumberingAfterBreak="0">
    <w:nsid w:val="27B1689A"/>
    <w:multiLevelType w:val="hybridMultilevel"/>
    <w:tmpl w:val="5178E00C"/>
    <w:lvl w:ilvl="0" w:tplc="C33A37F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5032F6"/>
    <w:multiLevelType w:val="hybridMultilevel"/>
    <w:tmpl w:val="89A64ED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8" w15:restartNumberingAfterBreak="0">
    <w:nsid w:val="305C010A"/>
    <w:multiLevelType w:val="hybridMultilevel"/>
    <w:tmpl w:val="32AC5DAE"/>
    <w:lvl w:ilvl="0" w:tplc="48DCB60E">
      <w:start w:val="1"/>
      <w:numFmt w:val="lowerLetter"/>
      <w:lvlText w:val="(%1)"/>
      <w:lvlJc w:val="left"/>
      <w:pPr>
        <w:ind w:left="1145" w:hanging="360"/>
      </w:pPr>
      <w:rPr>
        <w:rFonts w:hint="default"/>
      </w:rPr>
    </w:lvl>
    <w:lvl w:ilvl="1" w:tplc="0C090019">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9" w15:restartNumberingAfterBreak="0">
    <w:nsid w:val="36CB4BF0"/>
    <w:multiLevelType w:val="hybridMultilevel"/>
    <w:tmpl w:val="F870674C"/>
    <w:lvl w:ilvl="0" w:tplc="48DCB60E">
      <w:start w:val="1"/>
      <w:numFmt w:val="lowerLetter"/>
      <w:lvlText w:val="(%1)"/>
      <w:lvlJc w:val="left"/>
      <w:pPr>
        <w:ind w:left="1145" w:hanging="360"/>
      </w:pPr>
      <w:rPr>
        <w:rFonts w:hint="default"/>
      </w:rPr>
    </w:lvl>
    <w:lvl w:ilvl="1" w:tplc="0C090019">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0" w15:restartNumberingAfterBreak="0">
    <w:nsid w:val="50A46D94"/>
    <w:multiLevelType w:val="hybridMultilevel"/>
    <w:tmpl w:val="FADC8F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6CE57C2"/>
    <w:multiLevelType w:val="multilevel"/>
    <w:tmpl w:val="94EA7D3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080D6D"/>
    <w:multiLevelType w:val="hybridMultilevel"/>
    <w:tmpl w:val="C26E6670"/>
    <w:lvl w:ilvl="0" w:tplc="1512A9F4">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B9B0730"/>
    <w:multiLevelType w:val="hybridMultilevel"/>
    <w:tmpl w:val="8F96FA1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43C2B38"/>
    <w:multiLevelType w:val="hybridMultilevel"/>
    <w:tmpl w:val="618C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482A7D"/>
    <w:multiLevelType w:val="hybridMultilevel"/>
    <w:tmpl w:val="24483DBC"/>
    <w:lvl w:ilvl="0" w:tplc="46F8FD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A5269A"/>
    <w:multiLevelType w:val="hybridMultilevel"/>
    <w:tmpl w:val="282461E2"/>
    <w:lvl w:ilvl="0" w:tplc="C57A6D36">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5F46836"/>
    <w:multiLevelType w:val="hybridMultilevel"/>
    <w:tmpl w:val="36BA02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4"/>
  </w:num>
  <w:num w:numId="2">
    <w:abstractNumId w:val="13"/>
  </w:num>
  <w:num w:numId="3">
    <w:abstractNumId w:val="11"/>
  </w:num>
  <w:num w:numId="4">
    <w:abstractNumId w:val="3"/>
  </w:num>
  <w:num w:numId="5">
    <w:abstractNumId w:val="7"/>
  </w:num>
  <w:num w:numId="6">
    <w:abstractNumId w:val="2"/>
  </w:num>
  <w:num w:numId="7">
    <w:abstractNumId w:val="15"/>
  </w:num>
  <w:num w:numId="8">
    <w:abstractNumId w:val="6"/>
  </w:num>
  <w:num w:numId="9">
    <w:abstractNumId w:val="1"/>
  </w:num>
  <w:num w:numId="10">
    <w:abstractNumId w:val="0"/>
  </w:num>
  <w:num w:numId="11">
    <w:abstractNumId w:val="9"/>
  </w:num>
  <w:num w:numId="12">
    <w:abstractNumId w:val="5"/>
  </w:num>
  <w:num w:numId="13">
    <w:abstractNumId w:val="8"/>
  </w:num>
  <w:num w:numId="14">
    <w:abstractNumId w:val="10"/>
  </w:num>
  <w:num w:numId="15">
    <w:abstractNumId w:val="17"/>
  </w:num>
  <w:num w:numId="16">
    <w:abstractNumId w:val="12"/>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E48"/>
    <w:rsid w:val="00000D33"/>
    <w:rsid w:val="00002361"/>
    <w:rsid w:val="000060D2"/>
    <w:rsid w:val="00014AA0"/>
    <w:rsid w:val="000261C6"/>
    <w:rsid w:val="00031605"/>
    <w:rsid w:val="0005664B"/>
    <w:rsid w:val="00057084"/>
    <w:rsid w:val="0006059E"/>
    <w:rsid w:val="00063024"/>
    <w:rsid w:val="000644DD"/>
    <w:rsid w:val="000708B6"/>
    <w:rsid w:val="00076760"/>
    <w:rsid w:val="00087C18"/>
    <w:rsid w:val="00090D26"/>
    <w:rsid w:val="00093707"/>
    <w:rsid w:val="00097E06"/>
    <w:rsid w:val="000A6551"/>
    <w:rsid w:val="000C532C"/>
    <w:rsid w:val="000C5B40"/>
    <w:rsid w:val="000C6447"/>
    <w:rsid w:val="000C65C2"/>
    <w:rsid w:val="000E5B41"/>
    <w:rsid w:val="000F1ED9"/>
    <w:rsid w:val="00101E96"/>
    <w:rsid w:val="001073D5"/>
    <w:rsid w:val="001115A0"/>
    <w:rsid w:val="00113291"/>
    <w:rsid w:val="00127E7E"/>
    <w:rsid w:val="00140203"/>
    <w:rsid w:val="00145AA4"/>
    <w:rsid w:val="00146D27"/>
    <w:rsid w:val="0016501A"/>
    <w:rsid w:val="00166600"/>
    <w:rsid w:val="00177B4D"/>
    <w:rsid w:val="00180717"/>
    <w:rsid w:val="00185FA7"/>
    <w:rsid w:val="001958FE"/>
    <w:rsid w:val="001A5C90"/>
    <w:rsid w:val="001B2E88"/>
    <w:rsid w:val="001B527B"/>
    <w:rsid w:val="001B54FE"/>
    <w:rsid w:val="001B6D15"/>
    <w:rsid w:val="001C22D2"/>
    <w:rsid w:val="001D546A"/>
    <w:rsid w:val="001E2686"/>
    <w:rsid w:val="001F162A"/>
    <w:rsid w:val="001F35D0"/>
    <w:rsid w:val="001F3F7E"/>
    <w:rsid w:val="001F67CA"/>
    <w:rsid w:val="0020186C"/>
    <w:rsid w:val="00215C68"/>
    <w:rsid w:val="002205ED"/>
    <w:rsid w:val="00235F35"/>
    <w:rsid w:val="00236EE0"/>
    <w:rsid w:val="00241ADF"/>
    <w:rsid w:val="00242B52"/>
    <w:rsid w:val="0024604A"/>
    <w:rsid w:val="00256BD6"/>
    <w:rsid w:val="002578C4"/>
    <w:rsid w:val="00262B95"/>
    <w:rsid w:val="00264154"/>
    <w:rsid w:val="0027637A"/>
    <w:rsid w:val="0028199D"/>
    <w:rsid w:val="00294EFB"/>
    <w:rsid w:val="002959F7"/>
    <w:rsid w:val="002972F3"/>
    <w:rsid w:val="002A2088"/>
    <w:rsid w:val="002A2F74"/>
    <w:rsid w:val="002B3D16"/>
    <w:rsid w:val="002E6282"/>
    <w:rsid w:val="002E69F5"/>
    <w:rsid w:val="002F0C86"/>
    <w:rsid w:val="003158A4"/>
    <w:rsid w:val="003357D1"/>
    <w:rsid w:val="0034113C"/>
    <w:rsid w:val="00350C40"/>
    <w:rsid w:val="00354EED"/>
    <w:rsid w:val="00362FC3"/>
    <w:rsid w:val="00364D0B"/>
    <w:rsid w:val="0036528F"/>
    <w:rsid w:val="00372024"/>
    <w:rsid w:val="00377117"/>
    <w:rsid w:val="00391879"/>
    <w:rsid w:val="003C0BCA"/>
    <w:rsid w:val="003C246D"/>
    <w:rsid w:val="003C327B"/>
    <w:rsid w:val="003E5399"/>
    <w:rsid w:val="003F1A63"/>
    <w:rsid w:val="00403CB9"/>
    <w:rsid w:val="00406018"/>
    <w:rsid w:val="0041131E"/>
    <w:rsid w:val="00411B2F"/>
    <w:rsid w:val="00421FE9"/>
    <w:rsid w:val="00434439"/>
    <w:rsid w:val="00437A1B"/>
    <w:rsid w:val="004613CA"/>
    <w:rsid w:val="00463EBC"/>
    <w:rsid w:val="004828B9"/>
    <w:rsid w:val="004A3E30"/>
    <w:rsid w:val="004A5B08"/>
    <w:rsid w:val="004A6366"/>
    <w:rsid w:val="004A6DCF"/>
    <w:rsid w:val="004B0A2C"/>
    <w:rsid w:val="004B616F"/>
    <w:rsid w:val="004C4756"/>
    <w:rsid w:val="004C7A71"/>
    <w:rsid w:val="004D0E26"/>
    <w:rsid w:val="004D14EA"/>
    <w:rsid w:val="004D304D"/>
    <w:rsid w:val="004E05B8"/>
    <w:rsid w:val="004E0D94"/>
    <w:rsid w:val="00507AB4"/>
    <w:rsid w:val="00513E08"/>
    <w:rsid w:val="00526D8C"/>
    <w:rsid w:val="0053325F"/>
    <w:rsid w:val="00533860"/>
    <w:rsid w:val="005454B8"/>
    <w:rsid w:val="00566508"/>
    <w:rsid w:val="005722E9"/>
    <w:rsid w:val="005772D5"/>
    <w:rsid w:val="00581650"/>
    <w:rsid w:val="0058204F"/>
    <w:rsid w:val="00585826"/>
    <w:rsid w:val="00587791"/>
    <w:rsid w:val="0059265E"/>
    <w:rsid w:val="005B4BC6"/>
    <w:rsid w:val="005B4F8C"/>
    <w:rsid w:val="005B6612"/>
    <w:rsid w:val="005B726F"/>
    <w:rsid w:val="005B783D"/>
    <w:rsid w:val="005C228D"/>
    <w:rsid w:val="005C50D6"/>
    <w:rsid w:val="005C577B"/>
    <w:rsid w:val="005C5F28"/>
    <w:rsid w:val="005C6DDF"/>
    <w:rsid w:val="005D7AA6"/>
    <w:rsid w:val="005F064B"/>
    <w:rsid w:val="006055FE"/>
    <w:rsid w:val="00607606"/>
    <w:rsid w:val="0061388B"/>
    <w:rsid w:val="00615E0A"/>
    <w:rsid w:val="00617427"/>
    <w:rsid w:val="006229D1"/>
    <w:rsid w:val="00633125"/>
    <w:rsid w:val="006403CB"/>
    <w:rsid w:val="00642716"/>
    <w:rsid w:val="00652D8C"/>
    <w:rsid w:val="00662828"/>
    <w:rsid w:val="00662DE5"/>
    <w:rsid w:val="006717EC"/>
    <w:rsid w:val="00677845"/>
    <w:rsid w:val="006811E5"/>
    <w:rsid w:val="00683251"/>
    <w:rsid w:val="00683915"/>
    <w:rsid w:val="006B23C6"/>
    <w:rsid w:val="006B496B"/>
    <w:rsid w:val="006D2BA6"/>
    <w:rsid w:val="006F0231"/>
    <w:rsid w:val="006F6067"/>
    <w:rsid w:val="00703839"/>
    <w:rsid w:val="00711DC7"/>
    <w:rsid w:val="007124B8"/>
    <w:rsid w:val="00716057"/>
    <w:rsid w:val="007405C0"/>
    <w:rsid w:val="007410A8"/>
    <w:rsid w:val="00741AA2"/>
    <w:rsid w:val="00750BB9"/>
    <w:rsid w:val="00757EE9"/>
    <w:rsid w:val="007630F0"/>
    <w:rsid w:val="00792048"/>
    <w:rsid w:val="0079221B"/>
    <w:rsid w:val="00794E11"/>
    <w:rsid w:val="00795338"/>
    <w:rsid w:val="00797DA8"/>
    <w:rsid w:val="007A0830"/>
    <w:rsid w:val="007A0A6B"/>
    <w:rsid w:val="007A160E"/>
    <w:rsid w:val="007A3560"/>
    <w:rsid w:val="007A7EF9"/>
    <w:rsid w:val="007B7185"/>
    <w:rsid w:val="007D0935"/>
    <w:rsid w:val="007D4678"/>
    <w:rsid w:val="007D62B7"/>
    <w:rsid w:val="007E5F26"/>
    <w:rsid w:val="007F4675"/>
    <w:rsid w:val="00803B61"/>
    <w:rsid w:val="00804E48"/>
    <w:rsid w:val="00823BCF"/>
    <w:rsid w:val="008359CB"/>
    <w:rsid w:val="00843951"/>
    <w:rsid w:val="0085020A"/>
    <w:rsid w:val="0085234F"/>
    <w:rsid w:val="008575D9"/>
    <w:rsid w:val="008605BF"/>
    <w:rsid w:val="008645B3"/>
    <w:rsid w:val="00881D68"/>
    <w:rsid w:val="008A1CA7"/>
    <w:rsid w:val="008C0752"/>
    <w:rsid w:val="008C2322"/>
    <w:rsid w:val="008C3DD6"/>
    <w:rsid w:val="008C5D68"/>
    <w:rsid w:val="008D5191"/>
    <w:rsid w:val="008D5742"/>
    <w:rsid w:val="008E2DC6"/>
    <w:rsid w:val="008E3029"/>
    <w:rsid w:val="008F6F42"/>
    <w:rsid w:val="008F7B2F"/>
    <w:rsid w:val="009072DE"/>
    <w:rsid w:val="009107C3"/>
    <w:rsid w:val="009112D9"/>
    <w:rsid w:val="0092108D"/>
    <w:rsid w:val="00921275"/>
    <w:rsid w:val="00927D11"/>
    <w:rsid w:val="00935189"/>
    <w:rsid w:val="00950D1A"/>
    <w:rsid w:val="0095587D"/>
    <w:rsid w:val="00955BEC"/>
    <w:rsid w:val="00962735"/>
    <w:rsid w:val="00963744"/>
    <w:rsid w:val="0097548F"/>
    <w:rsid w:val="00980ACB"/>
    <w:rsid w:val="009871B0"/>
    <w:rsid w:val="00987848"/>
    <w:rsid w:val="00987BBD"/>
    <w:rsid w:val="00990B2C"/>
    <w:rsid w:val="00990E65"/>
    <w:rsid w:val="009957B7"/>
    <w:rsid w:val="00995B50"/>
    <w:rsid w:val="009A7A01"/>
    <w:rsid w:val="009B09D3"/>
    <w:rsid w:val="009C3208"/>
    <w:rsid w:val="009C537A"/>
    <w:rsid w:val="009C53E3"/>
    <w:rsid w:val="009D5358"/>
    <w:rsid w:val="009D5A25"/>
    <w:rsid w:val="009E2659"/>
    <w:rsid w:val="009E7717"/>
    <w:rsid w:val="009E7EB0"/>
    <w:rsid w:val="00A079E6"/>
    <w:rsid w:val="00A1571C"/>
    <w:rsid w:val="00A178E3"/>
    <w:rsid w:val="00A22C1F"/>
    <w:rsid w:val="00A26A8A"/>
    <w:rsid w:val="00A30801"/>
    <w:rsid w:val="00A30DD9"/>
    <w:rsid w:val="00A37297"/>
    <w:rsid w:val="00A40728"/>
    <w:rsid w:val="00A43605"/>
    <w:rsid w:val="00A438F1"/>
    <w:rsid w:val="00A4440D"/>
    <w:rsid w:val="00A51D93"/>
    <w:rsid w:val="00A53B9F"/>
    <w:rsid w:val="00A84CEE"/>
    <w:rsid w:val="00A94F7B"/>
    <w:rsid w:val="00AA7FB5"/>
    <w:rsid w:val="00AB2443"/>
    <w:rsid w:val="00AB47D1"/>
    <w:rsid w:val="00AC0F39"/>
    <w:rsid w:val="00AD65C8"/>
    <w:rsid w:val="00AF3932"/>
    <w:rsid w:val="00AF507E"/>
    <w:rsid w:val="00AF6FFA"/>
    <w:rsid w:val="00AF7B51"/>
    <w:rsid w:val="00B01922"/>
    <w:rsid w:val="00B01F04"/>
    <w:rsid w:val="00B0675B"/>
    <w:rsid w:val="00B17229"/>
    <w:rsid w:val="00B259D1"/>
    <w:rsid w:val="00B3747E"/>
    <w:rsid w:val="00B43A9B"/>
    <w:rsid w:val="00B5208F"/>
    <w:rsid w:val="00B74578"/>
    <w:rsid w:val="00B76F51"/>
    <w:rsid w:val="00B92936"/>
    <w:rsid w:val="00B93E90"/>
    <w:rsid w:val="00BA7957"/>
    <w:rsid w:val="00BB1DCB"/>
    <w:rsid w:val="00BB7079"/>
    <w:rsid w:val="00BC6B3D"/>
    <w:rsid w:val="00BC7DD7"/>
    <w:rsid w:val="00BD3841"/>
    <w:rsid w:val="00BE1DCB"/>
    <w:rsid w:val="00BF0684"/>
    <w:rsid w:val="00BF0E89"/>
    <w:rsid w:val="00BF0F5F"/>
    <w:rsid w:val="00BF481C"/>
    <w:rsid w:val="00C0384C"/>
    <w:rsid w:val="00C05F3B"/>
    <w:rsid w:val="00C10914"/>
    <w:rsid w:val="00C12490"/>
    <w:rsid w:val="00C2114C"/>
    <w:rsid w:val="00C25FA9"/>
    <w:rsid w:val="00C3306F"/>
    <w:rsid w:val="00C40E5B"/>
    <w:rsid w:val="00C4372F"/>
    <w:rsid w:val="00C53D50"/>
    <w:rsid w:val="00C61193"/>
    <w:rsid w:val="00C64E7A"/>
    <w:rsid w:val="00C67E53"/>
    <w:rsid w:val="00C80C99"/>
    <w:rsid w:val="00C84B5D"/>
    <w:rsid w:val="00C93305"/>
    <w:rsid w:val="00C96CBA"/>
    <w:rsid w:val="00CA3786"/>
    <w:rsid w:val="00CA6151"/>
    <w:rsid w:val="00CB0CEF"/>
    <w:rsid w:val="00CB629F"/>
    <w:rsid w:val="00CC25C1"/>
    <w:rsid w:val="00CC35F6"/>
    <w:rsid w:val="00CD15A5"/>
    <w:rsid w:val="00CE122C"/>
    <w:rsid w:val="00CE50BE"/>
    <w:rsid w:val="00CE5EF3"/>
    <w:rsid w:val="00CE60E7"/>
    <w:rsid w:val="00CF20CF"/>
    <w:rsid w:val="00CF24C6"/>
    <w:rsid w:val="00CF4BA1"/>
    <w:rsid w:val="00CF7CBF"/>
    <w:rsid w:val="00D10AE4"/>
    <w:rsid w:val="00D13774"/>
    <w:rsid w:val="00D24AA8"/>
    <w:rsid w:val="00D27AF7"/>
    <w:rsid w:val="00D31215"/>
    <w:rsid w:val="00D344A5"/>
    <w:rsid w:val="00D45B8C"/>
    <w:rsid w:val="00D465EC"/>
    <w:rsid w:val="00D469AE"/>
    <w:rsid w:val="00D56447"/>
    <w:rsid w:val="00D60D20"/>
    <w:rsid w:val="00D6253C"/>
    <w:rsid w:val="00D6702E"/>
    <w:rsid w:val="00D71CDB"/>
    <w:rsid w:val="00D73AA8"/>
    <w:rsid w:val="00D73F0F"/>
    <w:rsid w:val="00D746E4"/>
    <w:rsid w:val="00D74861"/>
    <w:rsid w:val="00D75875"/>
    <w:rsid w:val="00D820CF"/>
    <w:rsid w:val="00D8411D"/>
    <w:rsid w:val="00D8694E"/>
    <w:rsid w:val="00D93E41"/>
    <w:rsid w:val="00D95FAF"/>
    <w:rsid w:val="00DA660D"/>
    <w:rsid w:val="00DB0FF7"/>
    <w:rsid w:val="00DC049B"/>
    <w:rsid w:val="00DC5585"/>
    <w:rsid w:val="00E0490C"/>
    <w:rsid w:val="00E05901"/>
    <w:rsid w:val="00E07915"/>
    <w:rsid w:val="00E12F91"/>
    <w:rsid w:val="00E21EBA"/>
    <w:rsid w:val="00E27D09"/>
    <w:rsid w:val="00E40D03"/>
    <w:rsid w:val="00E4533A"/>
    <w:rsid w:val="00E50AA4"/>
    <w:rsid w:val="00E5207F"/>
    <w:rsid w:val="00E63985"/>
    <w:rsid w:val="00E65708"/>
    <w:rsid w:val="00E65EB9"/>
    <w:rsid w:val="00E75FB3"/>
    <w:rsid w:val="00E85909"/>
    <w:rsid w:val="00EB14A5"/>
    <w:rsid w:val="00EC72FF"/>
    <w:rsid w:val="00ED1A33"/>
    <w:rsid w:val="00EF2BD7"/>
    <w:rsid w:val="00F01487"/>
    <w:rsid w:val="00F06B24"/>
    <w:rsid w:val="00F14189"/>
    <w:rsid w:val="00F17003"/>
    <w:rsid w:val="00F3464A"/>
    <w:rsid w:val="00F50259"/>
    <w:rsid w:val="00F532F7"/>
    <w:rsid w:val="00F600C8"/>
    <w:rsid w:val="00F6137E"/>
    <w:rsid w:val="00F648BF"/>
    <w:rsid w:val="00F64B5D"/>
    <w:rsid w:val="00F708CC"/>
    <w:rsid w:val="00FB4E28"/>
    <w:rsid w:val="00FC0A6C"/>
    <w:rsid w:val="00FC2832"/>
    <w:rsid w:val="00FC649F"/>
    <w:rsid w:val="00FD176D"/>
    <w:rsid w:val="00FD1E87"/>
    <w:rsid w:val="00FE4263"/>
    <w:rsid w:val="00FF491D"/>
    <w:rsid w:val="00FF6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51751"/>
  <w15:chartTrackingRefBased/>
  <w15:docId w15:val="{63E82147-A0E5-414D-86A1-AF8DE390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BC6"/>
    <w:rPr>
      <w:rFonts w:ascii="Arial" w:hAnsi="Arial" w:cs="Arial"/>
    </w:rPr>
  </w:style>
  <w:style w:type="paragraph" w:styleId="Heading1">
    <w:name w:val="heading 1"/>
    <w:basedOn w:val="Normal"/>
    <w:next w:val="Normal"/>
    <w:link w:val="Heading1Char"/>
    <w:uiPriority w:val="9"/>
    <w:qFormat/>
    <w:rsid w:val="00B5208F"/>
    <w:pPr>
      <w:keepNext/>
      <w:keepLines/>
      <w:numPr>
        <w:numId w:val="3"/>
      </w:numPr>
      <w:spacing w:before="240" w:after="120"/>
      <w:ind w:left="357" w:hanging="357"/>
      <w:outlineLvl w:val="0"/>
    </w:pPr>
    <w:rPr>
      <w:rFonts w:eastAsiaTheme="majorEastAsia"/>
      <w:sz w:val="32"/>
      <w:szCs w:val="32"/>
    </w:rPr>
  </w:style>
  <w:style w:type="paragraph" w:styleId="Heading2">
    <w:name w:val="heading 2"/>
    <w:basedOn w:val="Heading1"/>
    <w:next w:val="Normal"/>
    <w:link w:val="Heading2Char"/>
    <w:uiPriority w:val="9"/>
    <w:unhideWhenUsed/>
    <w:qFormat/>
    <w:rsid w:val="00B5208F"/>
    <w:pPr>
      <w:numPr>
        <w:ilvl w:val="1"/>
      </w:numPr>
      <w:ind w:left="993" w:hanging="633"/>
      <w:outlineLvl w:val="1"/>
    </w:pPr>
    <w:rPr>
      <w:sz w:val="28"/>
    </w:rPr>
  </w:style>
  <w:style w:type="paragraph" w:styleId="Heading3">
    <w:name w:val="heading 3"/>
    <w:basedOn w:val="Heading2"/>
    <w:next w:val="Normal"/>
    <w:link w:val="Heading3Char"/>
    <w:uiPriority w:val="9"/>
    <w:unhideWhenUsed/>
    <w:qFormat/>
    <w:rsid w:val="00716057"/>
    <w:pPr>
      <w:numPr>
        <w:ilvl w:val="2"/>
      </w:numPr>
      <w:ind w:left="1560" w:hanging="840"/>
      <w:outlineLvl w:val="2"/>
    </w:pPr>
  </w:style>
  <w:style w:type="paragraph" w:styleId="Heading4">
    <w:name w:val="heading 4"/>
    <w:basedOn w:val="Heading3"/>
    <w:next w:val="Normal"/>
    <w:link w:val="Heading4Char"/>
    <w:uiPriority w:val="9"/>
    <w:unhideWhenUsed/>
    <w:qFormat/>
    <w:rsid w:val="00662828"/>
    <w:pPr>
      <w:numPr>
        <w:ilvl w:val="0"/>
        <w:numId w:val="0"/>
      </w:numPr>
      <w:ind w:left="1224" w:hanging="50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7DA8"/>
    <w:rPr>
      <w:color w:val="0563C1" w:themeColor="hyperlink"/>
      <w:u w:val="single"/>
    </w:rPr>
  </w:style>
  <w:style w:type="paragraph" w:styleId="Header">
    <w:name w:val="header"/>
    <w:basedOn w:val="Normal"/>
    <w:link w:val="HeaderChar"/>
    <w:uiPriority w:val="99"/>
    <w:unhideWhenUsed/>
    <w:rsid w:val="0079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DA8"/>
  </w:style>
  <w:style w:type="paragraph" w:styleId="Footer">
    <w:name w:val="footer"/>
    <w:basedOn w:val="Normal"/>
    <w:link w:val="FooterChar"/>
    <w:uiPriority w:val="99"/>
    <w:unhideWhenUsed/>
    <w:rsid w:val="0079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DA8"/>
  </w:style>
  <w:style w:type="character" w:customStyle="1" w:styleId="Heading1Char">
    <w:name w:val="Heading 1 Char"/>
    <w:basedOn w:val="DefaultParagraphFont"/>
    <w:link w:val="Heading1"/>
    <w:uiPriority w:val="9"/>
    <w:rsid w:val="00B5208F"/>
    <w:rPr>
      <w:rFonts w:ascii="Arial" w:eastAsiaTheme="majorEastAsia" w:hAnsi="Arial" w:cs="Arial"/>
      <w:sz w:val="32"/>
      <w:szCs w:val="32"/>
    </w:rPr>
  </w:style>
  <w:style w:type="paragraph" w:styleId="ListParagraph">
    <w:name w:val="List Paragraph"/>
    <w:basedOn w:val="Normal"/>
    <w:uiPriority w:val="34"/>
    <w:qFormat/>
    <w:rsid w:val="00797DA8"/>
    <w:pPr>
      <w:ind w:left="720"/>
      <w:contextualSpacing/>
    </w:pPr>
  </w:style>
  <w:style w:type="paragraph" w:customStyle="1" w:styleId="HeaderText">
    <w:name w:val="Header Text"/>
    <w:basedOn w:val="Header"/>
    <w:rsid w:val="00CA3786"/>
    <w:pPr>
      <w:pBdr>
        <w:bottom w:val="single" w:sz="6" w:space="1" w:color="auto"/>
      </w:pBdr>
      <w:spacing w:line="360" w:lineRule="auto"/>
    </w:pPr>
    <w:rPr>
      <w:sz w:val="20"/>
      <w:lang w:val="en-US"/>
    </w:rPr>
  </w:style>
  <w:style w:type="paragraph" w:styleId="BalloonText">
    <w:name w:val="Balloon Text"/>
    <w:basedOn w:val="Normal"/>
    <w:link w:val="BalloonTextChar"/>
    <w:uiPriority w:val="99"/>
    <w:semiHidden/>
    <w:unhideWhenUsed/>
    <w:rsid w:val="00B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81C"/>
    <w:rPr>
      <w:rFonts w:ascii="Segoe UI" w:hAnsi="Segoe UI" w:cs="Segoe UI"/>
      <w:sz w:val="18"/>
      <w:szCs w:val="18"/>
    </w:rPr>
  </w:style>
  <w:style w:type="paragraph" w:styleId="Title">
    <w:name w:val="Title"/>
    <w:next w:val="Normal"/>
    <w:link w:val="TitleChar"/>
    <w:uiPriority w:val="10"/>
    <w:rsid w:val="00C05F3B"/>
    <w:pPr>
      <w:spacing w:after="0" w:line="240" w:lineRule="auto"/>
      <w:contextualSpacing/>
    </w:pPr>
    <w:rPr>
      <w:rFonts w:ascii="Arial" w:eastAsiaTheme="majorEastAsia" w:hAnsi="Arial" w:cstheme="majorBidi"/>
      <w:iCs/>
      <w:spacing w:val="-10"/>
      <w:kern w:val="28"/>
      <w:sz w:val="56"/>
      <w:szCs w:val="56"/>
      <w:lang w:val="en-US"/>
    </w:rPr>
  </w:style>
  <w:style w:type="character" w:customStyle="1" w:styleId="TitleChar">
    <w:name w:val="Title Char"/>
    <w:basedOn w:val="DefaultParagraphFont"/>
    <w:link w:val="Title"/>
    <w:uiPriority w:val="10"/>
    <w:rsid w:val="00C05F3B"/>
    <w:rPr>
      <w:rFonts w:ascii="Arial" w:eastAsiaTheme="majorEastAsia" w:hAnsi="Arial" w:cstheme="majorBidi"/>
      <w:iCs/>
      <w:spacing w:val="-10"/>
      <w:kern w:val="28"/>
      <w:sz w:val="56"/>
      <w:szCs w:val="56"/>
      <w:lang w:val="en-US"/>
    </w:rPr>
  </w:style>
  <w:style w:type="character" w:customStyle="1" w:styleId="Heading2Char">
    <w:name w:val="Heading 2 Char"/>
    <w:basedOn w:val="DefaultParagraphFont"/>
    <w:link w:val="Heading2"/>
    <w:uiPriority w:val="9"/>
    <w:rsid w:val="00B5208F"/>
    <w:rPr>
      <w:rFonts w:ascii="Arial" w:eastAsiaTheme="majorEastAsia" w:hAnsi="Arial" w:cs="Arial"/>
      <w:sz w:val="28"/>
      <w:szCs w:val="32"/>
    </w:rPr>
  </w:style>
  <w:style w:type="paragraph" w:customStyle="1" w:styleId="DivideLine">
    <w:name w:val="Divide Line"/>
    <w:basedOn w:val="Normal"/>
    <w:rsid w:val="003357D1"/>
    <w:pPr>
      <w:pBdr>
        <w:bottom w:val="single" w:sz="6" w:space="1" w:color="auto"/>
      </w:pBdr>
      <w:spacing w:after="0" w:line="240" w:lineRule="auto"/>
    </w:pPr>
    <w:rPr>
      <w:sz w:val="12"/>
      <w:szCs w:val="20"/>
    </w:rPr>
  </w:style>
  <w:style w:type="paragraph" w:customStyle="1" w:styleId="Body1">
    <w:name w:val="Body 1"/>
    <w:basedOn w:val="Normal"/>
    <w:qFormat/>
    <w:rsid w:val="003357D1"/>
    <w:pPr>
      <w:spacing w:line="276" w:lineRule="auto"/>
      <w:ind w:left="425"/>
    </w:pPr>
    <w:rPr>
      <w:szCs w:val="24"/>
    </w:rPr>
  </w:style>
  <w:style w:type="paragraph" w:customStyle="1" w:styleId="Body2">
    <w:name w:val="Body 2"/>
    <w:basedOn w:val="Normal"/>
    <w:qFormat/>
    <w:rsid w:val="003357D1"/>
    <w:pPr>
      <w:spacing w:line="276" w:lineRule="auto"/>
      <w:ind w:left="993"/>
    </w:pPr>
  </w:style>
  <w:style w:type="paragraph" w:customStyle="1" w:styleId="TableText">
    <w:name w:val="Table Text"/>
    <w:basedOn w:val="Normal"/>
    <w:qFormat/>
    <w:rsid w:val="003357D1"/>
    <w:pPr>
      <w:spacing w:after="0" w:line="276" w:lineRule="auto"/>
    </w:pPr>
    <w:rPr>
      <w:sz w:val="20"/>
      <w:szCs w:val="20"/>
    </w:rPr>
  </w:style>
  <w:style w:type="character" w:styleId="Strong">
    <w:name w:val="Strong"/>
    <w:basedOn w:val="DefaultParagraphFont"/>
    <w:uiPriority w:val="22"/>
    <w:rsid w:val="00633125"/>
    <w:rPr>
      <w:b/>
      <w:bCs/>
    </w:rPr>
  </w:style>
  <w:style w:type="character" w:styleId="SubtleReference">
    <w:name w:val="Subtle Reference"/>
    <w:basedOn w:val="DefaultParagraphFont"/>
    <w:uiPriority w:val="31"/>
    <w:rsid w:val="007F4675"/>
    <w:rPr>
      <w:smallCaps/>
      <w:color w:val="5A5A5A" w:themeColor="text1" w:themeTint="A5"/>
    </w:rPr>
  </w:style>
  <w:style w:type="paragraph" w:styleId="Quote">
    <w:name w:val="Quote"/>
    <w:basedOn w:val="Normal"/>
    <w:next w:val="Normal"/>
    <w:link w:val="QuoteChar"/>
    <w:uiPriority w:val="29"/>
    <w:rsid w:val="007F467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F4675"/>
    <w:rPr>
      <w:rFonts w:ascii="Arial" w:hAnsi="Arial" w:cs="Arial"/>
      <w:i/>
      <w:iCs/>
      <w:color w:val="404040" w:themeColor="text1" w:themeTint="BF"/>
    </w:rPr>
  </w:style>
  <w:style w:type="character" w:customStyle="1" w:styleId="Heading3Char">
    <w:name w:val="Heading 3 Char"/>
    <w:basedOn w:val="DefaultParagraphFont"/>
    <w:link w:val="Heading3"/>
    <w:uiPriority w:val="9"/>
    <w:rsid w:val="00716057"/>
    <w:rPr>
      <w:rFonts w:ascii="Arial" w:eastAsiaTheme="majorEastAsia" w:hAnsi="Arial" w:cs="Arial"/>
      <w:sz w:val="28"/>
      <w:szCs w:val="32"/>
    </w:rPr>
  </w:style>
  <w:style w:type="character" w:customStyle="1" w:styleId="Heading4Char">
    <w:name w:val="Heading 4 Char"/>
    <w:basedOn w:val="DefaultParagraphFont"/>
    <w:link w:val="Heading4"/>
    <w:uiPriority w:val="9"/>
    <w:rsid w:val="00662828"/>
    <w:rPr>
      <w:rFonts w:ascii="Arial" w:eastAsiaTheme="majorEastAsia" w:hAnsi="Arial" w:cs="Arial"/>
      <w:sz w:val="28"/>
      <w:szCs w:val="32"/>
    </w:rPr>
  </w:style>
  <w:style w:type="paragraph" w:customStyle="1" w:styleId="Body3">
    <w:name w:val="Body 3"/>
    <w:basedOn w:val="Body2"/>
    <w:qFormat/>
    <w:rsid w:val="00662828"/>
    <w:pPr>
      <w:ind w:left="1701"/>
    </w:pPr>
  </w:style>
  <w:style w:type="character" w:styleId="FollowedHyperlink">
    <w:name w:val="FollowedHyperlink"/>
    <w:basedOn w:val="DefaultParagraphFont"/>
    <w:uiPriority w:val="99"/>
    <w:semiHidden/>
    <w:unhideWhenUsed/>
    <w:rsid w:val="00CB0CEF"/>
    <w:rPr>
      <w:color w:val="954F72" w:themeColor="followedHyperlink"/>
      <w:u w:val="single"/>
    </w:rPr>
  </w:style>
  <w:style w:type="character" w:styleId="UnresolvedMention">
    <w:name w:val="Unresolved Mention"/>
    <w:basedOn w:val="DefaultParagraphFont"/>
    <w:uiPriority w:val="99"/>
    <w:semiHidden/>
    <w:unhideWhenUsed/>
    <w:rsid w:val="00F346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ingqueensland.com.au/Privac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gal@racingqueensland.com.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Racing Queensland</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Hooper</dc:creator>
  <cp:keywords>Form</cp:keywords>
  <dc:description/>
  <cp:lastModifiedBy>Sam Anwar</cp:lastModifiedBy>
  <cp:revision>3</cp:revision>
  <cp:lastPrinted>2019-04-23T00:29:00Z</cp:lastPrinted>
  <dcterms:created xsi:type="dcterms:W3CDTF">2019-04-23T00:35:00Z</dcterms:created>
  <dcterms:modified xsi:type="dcterms:W3CDTF">2019-04-23T00:35:00Z</dcterms:modified>
  <cp:category>Audit, Risk &amp; Compliance</cp:category>
</cp:coreProperties>
</file>